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4B" w:rsidRDefault="00DC687A" w:rsidP="00034828">
      <w:pPr>
        <w:spacing w:line="360" w:lineRule="auto"/>
        <w:jc w:val="center"/>
        <w:rPr>
          <w:b/>
          <w:sz w:val="28"/>
          <w:szCs w:val="28"/>
        </w:rPr>
      </w:pPr>
      <w:r>
        <w:rPr>
          <w:b/>
          <w:sz w:val="28"/>
          <w:szCs w:val="28"/>
        </w:rPr>
        <w:t>Розділ 1.Громадські організації етнічних спільнот (національних меншин</w:t>
      </w:r>
      <w:r w:rsidR="00CD33DB">
        <w:rPr>
          <w:b/>
          <w:sz w:val="28"/>
          <w:szCs w:val="28"/>
        </w:rPr>
        <w:t xml:space="preserve"> (спільнот)</w:t>
      </w:r>
      <w:r>
        <w:rPr>
          <w:b/>
          <w:sz w:val="28"/>
          <w:szCs w:val="28"/>
        </w:rPr>
        <w:t xml:space="preserve"> і корінних народів)</w:t>
      </w:r>
    </w:p>
    <w:tbl>
      <w:tblPr>
        <w:tblStyle w:val="a5"/>
        <w:tblW w:w="0" w:type="auto"/>
        <w:tblLayout w:type="fixed"/>
        <w:tblLook w:val="04A0"/>
      </w:tblPr>
      <w:tblGrid>
        <w:gridCol w:w="422"/>
        <w:gridCol w:w="4931"/>
        <w:gridCol w:w="2126"/>
        <w:gridCol w:w="3119"/>
        <w:gridCol w:w="3827"/>
      </w:tblGrid>
      <w:tr w:rsidR="00A535E7" w:rsidTr="00A535E7">
        <w:tc>
          <w:tcPr>
            <w:tcW w:w="422" w:type="dxa"/>
            <w:vAlign w:val="center"/>
          </w:tcPr>
          <w:p w:rsidR="00A535E7" w:rsidRPr="00A761D3" w:rsidRDefault="00A535E7" w:rsidP="00C02780">
            <w:r w:rsidRPr="00A761D3">
              <w:rPr>
                <w:b/>
              </w:rPr>
              <w:t>№</w:t>
            </w:r>
          </w:p>
        </w:tc>
        <w:tc>
          <w:tcPr>
            <w:tcW w:w="4931" w:type="dxa"/>
            <w:vAlign w:val="center"/>
          </w:tcPr>
          <w:p w:rsidR="00A535E7" w:rsidRDefault="00A535E7" w:rsidP="00C02780">
            <w:pPr>
              <w:jc w:val="center"/>
              <w:rPr>
                <w:b/>
                <w:sz w:val="22"/>
                <w:szCs w:val="22"/>
              </w:rPr>
            </w:pPr>
            <w:r>
              <w:rPr>
                <w:b/>
                <w:sz w:val="22"/>
                <w:szCs w:val="22"/>
              </w:rPr>
              <w:t>Назва</w:t>
            </w:r>
          </w:p>
          <w:p w:rsidR="00A535E7" w:rsidRDefault="00A535E7" w:rsidP="00C02780">
            <w:pPr>
              <w:jc w:val="center"/>
              <w:rPr>
                <w:b/>
                <w:sz w:val="22"/>
                <w:szCs w:val="22"/>
              </w:rPr>
            </w:pPr>
            <w:r>
              <w:rPr>
                <w:b/>
                <w:sz w:val="22"/>
                <w:szCs w:val="22"/>
              </w:rPr>
              <w:t>громадського об</w:t>
            </w:r>
            <w:r w:rsidRPr="00CD33DB">
              <w:rPr>
                <w:b/>
                <w:sz w:val="22"/>
                <w:szCs w:val="22"/>
              </w:rPr>
              <w:t>’єднання</w:t>
            </w:r>
            <w:r>
              <w:rPr>
                <w:b/>
                <w:sz w:val="22"/>
                <w:szCs w:val="22"/>
              </w:rPr>
              <w:t xml:space="preserve"> етнічної спільноти (національної меншини (спільноти) або корінного народу)</w:t>
            </w:r>
          </w:p>
        </w:tc>
        <w:tc>
          <w:tcPr>
            <w:tcW w:w="2126" w:type="dxa"/>
            <w:vAlign w:val="center"/>
          </w:tcPr>
          <w:p w:rsidR="00A535E7" w:rsidRPr="00A761D3" w:rsidRDefault="00A535E7" w:rsidP="00C02780">
            <w:pPr>
              <w:jc w:val="center"/>
              <w:rPr>
                <w:b/>
              </w:rPr>
            </w:pPr>
            <w:r w:rsidRPr="00A761D3">
              <w:rPr>
                <w:b/>
              </w:rPr>
              <w:t>Прізвище, ім’я,</w:t>
            </w:r>
          </w:p>
          <w:p w:rsidR="00A535E7" w:rsidRPr="00A761D3" w:rsidRDefault="00A535E7" w:rsidP="00C02780">
            <w:pPr>
              <w:jc w:val="center"/>
            </w:pPr>
            <w:r w:rsidRPr="00A761D3">
              <w:rPr>
                <w:b/>
              </w:rPr>
              <w:t>по батькові керівника</w:t>
            </w:r>
          </w:p>
        </w:tc>
        <w:tc>
          <w:tcPr>
            <w:tcW w:w="3119" w:type="dxa"/>
            <w:vAlign w:val="center"/>
          </w:tcPr>
          <w:p w:rsidR="00A535E7" w:rsidRPr="00A761D3" w:rsidRDefault="00A535E7" w:rsidP="00C02780">
            <w:pPr>
              <w:jc w:val="center"/>
            </w:pPr>
            <w:r w:rsidRPr="00A761D3">
              <w:rPr>
                <w:b/>
              </w:rPr>
              <w:t>Дата реєстрації/ перереєстрації організації в органах юстиції, номер свідоцтва про реєстрацію</w:t>
            </w:r>
          </w:p>
        </w:tc>
        <w:tc>
          <w:tcPr>
            <w:tcW w:w="3827" w:type="dxa"/>
            <w:vAlign w:val="center"/>
          </w:tcPr>
          <w:p w:rsidR="00A535E7" w:rsidRPr="00A761D3" w:rsidRDefault="00A535E7" w:rsidP="00C02780">
            <w:pPr>
              <w:jc w:val="center"/>
            </w:pPr>
            <w:r w:rsidRPr="00A761D3">
              <w:rPr>
                <w:b/>
              </w:rPr>
              <w:t>Статус об</w:t>
            </w:r>
            <w:r w:rsidRPr="00A761D3">
              <w:rPr>
                <w:b/>
                <w:lang w:val="ru-RU"/>
              </w:rPr>
              <w:t>’</w:t>
            </w:r>
            <w:r w:rsidRPr="00A761D3">
              <w:rPr>
                <w:b/>
              </w:rPr>
              <w:t>єднання (обласний/ міський/ районний)</w:t>
            </w:r>
          </w:p>
        </w:tc>
      </w:tr>
      <w:tr w:rsidR="00A535E7" w:rsidTr="00A535E7">
        <w:tc>
          <w:tcPr>
            <w:tcW w:w="422" w:type="dxa"/>
          </w:tcPr>
          <w:p w:rsidR="00A535E7" w:rsidRPr="00A761D3" w:rsidRDefault="00A535E7" w:rsidP="00A761D3">
            <w:pPr>
              <w:jc w:val="center"/>
            </w:pPr>
            <w:r w:rsidRPr="00A761D3">
              <w:t>1</w:t>
            </w:r>
          </w:p>
        </w:tc>
        <w:tc>
          <w:tcPr>
            <w:tcW w:w="4931" w:type="dxa"/>
          </w:tcPr>
          <w:p w:rsidR="00A535E7" w:rsidRDefault="00A535E7" w:rsidP="00C02780">
            <w:pPr>
              <w:jc w:val="center"/>
              <w:rPr>
                <w:sz w:val="20"/>
                <w:szCs w:val="20"/>
              </w:rPr>
            </w:pPr>
            <w:r>
              <w:rPr>
                <w:sz w:val="20"/>
                <w:szCs w:val="20"/>
              </w:rPr>
              <w:t>2</w:t>
            </w:r>
          </w:p>
        </w:tc>
        <w:tc>
          <w:tcPr>
            <w:tcW w:w="2126" w:type="dxa"/>
          </w:tcPr>
          <w:p w:rsidR="00A535E7" w:rsidRPr="00A761D3" w:rsidRDefault="00A535E7" w:rsidP="00C02780">
            <w:pPr>
              <w:jc w:val="center"/>
            </w:pPr>
            <w:r w:rsidRPr="00A761D3">
              <w:t>3</w:t>
            </w:r>
          </w:p>
        </w:tc>
        <w:tc>
          <w:tcPr>
            <w:tcW w:w="3119" w:type="dxa"/>
          </w:tcPr>
          <w:p w:rsidR="00A535E7" w:rsidRPr="00A761D3" w:rsidRDefault="00A535E7" w:rsidP="00C02780">
            <w:pPr>
              <w:jc w:val="center"/>
            </w:pPr>
            <w:r w:rsidRPr="00A761D3">
              <w:t>4</w:t>
            </w:r>
          </w:p>
        </w:tc>
        <w:tc>
          <w:tcPr>
            <w:tcW w:w="3827" w:type="dxa"/>
          </w:tcPr>
          <w:p w:rsidR="00A535E7" w:rsidRPr="00A761D3" w:rsidRDefault="00A535E7" w:rsidP="00C02780">
            <w:pPr>
              <w:jc w:val="center"/>
            </w:pPr>
            <w:r w:rsidRPr="00A761D3">
              <w:t>5</w:t>
            </w:r>
          </w:p>
        </w:tc>
      </w:tr>
      <w:tr w:rsidR="00A535E7" w:rsidTr="00A535E7">
        <w:tc>
          <w:tcPr>
            <w:tcW w:w="422" w:type="dxa"/>
          </w:tcPr>
          <w:p w:rsidR="00A535E7" w:rsidRPr="00A761D3" w:rsidRDefault="00A535E7" w:rsidP="00A761D3">
            <w:pPr>
              <w:jc w:val="center"/>
            </w:pPr>
          </w:p>
        </w:tc>
        <w:tc>
          <w:tcPr>
            <w:tcW w:w="4931" w:type="dxa"/>
          </w:tcPr>
          <w:p w:rsidR="00A535E7" w:rsidRPr="00CD6F67" w:rsidRDefault="00A535E7" w:rsidP="00C02780">
            <w:pPr>
              <w:rPr>
                <w:b/>
                <w:sz w:val="22"/>
                <w:szCs w:val="22"/>
              </w:rPr>
            </w:pPr>
            <w:r w:rsidRPr="00CD6F67">
              <w:rPr>
                <w:b/>
                <w:sz w:val="22"/>
                <w:szCs w:val="22"/>
              </w:rPr>
              <w:t>Азербайджанські</w:t>
            </w:r>
          </w:p>
        </w:tc>
        <w:tc>
          <w:tcPr>
            <w:tcW w:w="2126" w:type="dxa"/>
          </w:tcPr>
          <w:p w:rsidR="00A535E7" w:rsidRPr="00CD6F67" w:rsidRDefault="00A535E7" w:rsidP="00C02780">
            <w:pPr>
              <w:rPr>
                <w:sz w:val="22"/>
                <w:szCs w:val="22"/>
              </w:rPr>
            </w:pPr>
          </w:p>
        </w:tc>
        <w:tc>
          <w:tcPr>
            <w:tcW w:w="3119" w:type="dxa"/>
          </w:tcPr>
          <w:p w:rsidR="00A535E7" w:rsidRPr="00CD6F67" w:rsidRDefault="00A535E7" w:rsidP="00C02780">
            <w:pPr>
              <w:rPr>
                <w:sz w:val="22"/>
                <w:szCs w:val="22"/>
              </w:rPr>
            </w:pPr>
          </w:p>
        </w:tc>
        <w:tc>
          <w:tcPr>
            <w:tcW w:w="3827" w:type="dxa"/>
          </w:tcPr>
          <w:p w:rsidR="00A535E7" w:rsidRPr="00CD6F67" w:rsidRDefault="00A535E7" w:rsidP="00C02780">
            <w:pPr>
              <w:rPr>
                <w:sz w:val="22"/>
                <w:szCs w:val="22"/>
              </w:rPr>
            </w:pPr>
          </w:p>
        </w:tc>
      </w:tr>
      <w:tr w:rsidR="00A535E7" w:rsidTr="00A535E7">
        <w:tc>
          <w:tcPr>
            <w:tcW w:w="422" w:type="dxa"/>
          </w:tcPr>
          <w:p w:rsidR="00A535E7" w:rsidRPr="00A761D3" w:rsidRDefault="00A535E7" w:rsidP="00A761D3">
            <w:pPr>
              <w:jc w:val="center"/>
            </w:pPr>
            <w:r w:rsidRPr="00A761D3">
              <w:t>1.</w:t>
            </w:r>
          </w:p>
        </w:tc>
        <w:tc>
          <w:tcPr>
            <w:tcW w:w="4931" w:type="dxa"/>
          </w:tcPr>
          <w:p w:rsidR="00A535E7" w:rsidRPr="00CD6F67" w:rsidRDefault="00A535E7" w:rsidP="0052072B">
            <w:pPr>
              <w:jc w:val="center"/>
              <w:rPr>
                <w:sz w:val="22"/>
                <w:szCs w:val="22"/>
              </w:rPr>
            </w:pPr>
            <w:r w:rsidRPr="00CD6F67">
              <w:rPr>
                <w:sz w:val="22"/>
                <w:szCs w:val="22"/>
              </w:rPr>
              <w:t>Громадська організація «Конгрес азербайджанців Чернігівської області»</w:t>
            </w:r>
          </w:p>
        </w:tc>
        <w:tc>
          <w:tcPr>
            <w:tcW w:w="2126" w:type="dxa"/>
          </w:tcPr>
          <w:p w:rsidR="00A535E7" w:rsidRPr="00CD6F67" w:rsidRDefault="00A535E7" w:rsidP="00C02780">
            <w:pPr>
              <w:jc w:val="center"/>
              <w:rPr>
                <w:sz w:val="22"/>
                <w:szCs w:val="22"/>
              </w:rPr>
            </w:pPr>
            <w:r w:rsidRPr="00CD6F67">
              <w:rPr>
                <w:sz w:val="22"/>
                <w:szCs w:val="22"/>
              </w:rPr>
              <w:t>Велієв</w:t>
            </w:r>
            <w:r>
              <w:rPr>
                <w:sz w:val="22"/>
                <w:szCs w:val="22"/>
              </w:rPr>
              <w:t xml:space="preserve"> </w:t>
            </w:r>
            <w:r w:rsidRPr="00CD6F67">
              <w:rPr>
                <w:sz w:val="22"/>
                <w:szCs w:val="22"/>
              </w:rPr>
              <w:t>Іскандер</w:t>
            </w:r>
          </w:p>
          <w:p w:rsidR="00A535E7" w:rsidRPr="00CD6F67" w:rsidRDefault="00A535E7" w:rsidP="00C02780">
            <w:pPr>
              <w:jc w:val="center"/>
              <w:rPr>
                <w:sz w:val="22"/>
                <w:szCs w:val="22"/>
              </w:rPr>
            </w:pPr>
            <w:r w:rsidRPr="00CD6F67">
              <w:rPr>
                <w:sz w:val="22"/>
                <w:szCs w:val="22"/>
              </w:rPr>
              <w:t>Гурбан</w:t>
            </w:r>
            <w:r>
              <w:rPr>
                <w:sz w:val="22"/>
                <w:szCs w:val="22"/>
              </w:rPr>
              <w:t xml:space="preserve"> </w:t>
            </w:r>
            <w:r w:rsidRPr="00CD6F67">
              <w:rPr>
                <w:sz w:val="22"/>
                <w:szCs w:val="22"/>
              </w:rPr>
              <w:t>огли</w:t>
            </w:r>
          </w:p>
        </w:tc>
        <w:tc>
          <w:tcPr>
            <w:tcW w:w="3119" w:type="dxa"/>
          </w:tcPr>
          <w:p w:rsidR="00A535E7" w:rsidRPr="00CD6F67" w:rsidRDefault="00A535E7" w:rsidP="00C02780">
            <w:pPr>
              <w:pStyle w:val="1"/>
              <w:spacing w:line="240" w:lineRule="auto"/>
              <w:jc w:val="center"/>
              <w:rPr>
                <w:rFonts w:ascii="Times New Roman" w:hAnsi="Times New Roman" w:cs="Times New Roman"/>
              </w:rPr>
            </w:pPr>
            <w:r w:rsidRPr="00CD6F67">
              <w:rPr>
                <w:rFonts w:ascii="Times New Roman" w:eastAsia="Times New Roman" w:hAnsi="Times New Roman" w:cs="Times New Roman"/>
              </w:rPr>
              <w:t>Св.№322 від 06.08.2010</w:t>
            </w:r>
          </w:p>
          <w:p w:rsidR="00A535E7" w:rsidRPr="00CD6F67" w:rsidRDefault="00A535E7" w:rsidP="00C02780">
            <w:pPr>
              <w:jc w:val="center"/>
              <w:rPr>
                <w:sz w:val="22"/>
                <w:szCs w:val="22"/>
              </w:rPr>
            </w:pPr>
            <w:r w:rsidRPr="00CD6F67">
              <w:rPr>
                <w:sz w:val="22"/>
                <w:szCs w:val="22"/>
              </w:rPr>
              <w:t>37199199</w:t>
            </w:r>
          </w:p>
        </w:tc>
        <w:tc>
          <w:tcPr>
            <w:tcW w:w="3827" w:type="dxa"/>
          </w:tcPr>
          <w:p w:rsidR="00A535E7" w:rsidRPr="00CD6F67" w:rsidRDefault="00A535E7" w:rsidP="00C02780">
            <w:pPr>
              <w:jc w:val="center"/>
              <w:rPr>
                <w:sz w:val="22"/>
                <w:szCs w:val="22"/>
              </w:rPr>
            </w:pPr>
            <w:r w:rsidRPr="00CD6F67">
              <w:rPr>
                <w:sz w:val="22"/>
                <w:szCs w:val="22"/>
              </w:rPr>
              <w:t>обласна</w:t>
            </w:r>
          </w:p>
        </w:tc>
      </w:tr>
      <w:tr w:rsidR="00A535E7" w:rsidTr="00A535E7">
        <w:tc>
          <w:tcPr>
            <w:tcW w:w="422" w:type="dxa"/>
          </w:tcPr>
          <w:p w:rsidR="00A535E7" w:rsidRPr="00A761D3" w:rsidRDefault="00A535E7" w:rsidP="00A761D3">
            <w:pPr>
              <w:jc w:val="center"/>
            </w:pPr>
          </w:p>
        </w:tc>
        <w:tc>
          <w:tcPr>
            <w:tcW w:w="4931" w:type="dxa"/>
          </w:tcPr>
          <w:p w:rsidR="00A535E7" w:rsidRPr="00CD6F67" w:rsidRDefault="00A535E7" w:rsidP="0052072B">
            <w:pPr>
              <w:jc w:val="center"/>
              <w:rPr>
                <w:sz w:val="22"/>
                <w:szCs w:val="22"/>
              </w:rPr>
            </w:pPr>
            <w:r w:rsidRPr="00CD6F67">
              <w:rPr>
                <w:b/>
                <w:sz w:val="22"/>
                <w:szCs w:val="22"/>
              </w:rPr>
              <w:t>Ассирійські</w:t>
            </w:r>
          </w:p>
        </w:tc>
        <w:tc>
          <w:tcPr>
            <w:tcW w:w="2126" w:type="dxa"/>
          </w:tcPr>
          <w:p w:rsidR="00A535E7" w:rsidRPr="00CD6F67" w:rsidRDefault="00A535E7" w:rsidP="00C02780">
            <w:pPr>
              <w:jc w:val="both"/>
              <w:rPr>
                <w:sz w:val="22"/>
                <w:szCs w:val="22"/>
              </w:rPr>
            </w:pPr>
          </w:p>
        </w:tc>
        <w:tc>
          <w:tcPr>
            <w:tcW w:w="3119" w:type="dxa"/>
          </w:tcPr>
          <w:p w:rsidR="00A535E7" w:rsidRPr="00D20F6E" w:rsidRDefault="00A535E7" w:rsidP="00C02780">
            <w:pPr>
              <w:pStyle w:val="1"/>
              <w:jc w:val="center"/>
              <w:rPr>
                <w:rFonts w:ascii="Times New Roman" w:eastAsia="Times New Roman" w:hAnsi="Times New Roman" w:cs="Times New Roman"/>
                <w:lang w:val="uk-UA"/>
              </w:rPr>
            </w:pPr>
          </w:p>
        </w:tc>
        <w:tc>
          <w:tcPr>
            <w:tcW w:w="3827" w:type="dxa"/>
          </w:tcPr>
          <w:p w:rsidR="00A535E7" w:rsidRPr="00CD6F67" w:rsidRDefault="00A535E7" w:rsidP="00C02780">
            <w:pPr>
              <w:rPr>
                <w:sz w:val="22"/>
                <w:szCs w:val="22"/>
              </w:rPr>
            </w:pPr>
          </w:p>
        </w:tc>
      </w:tr>
      <w:tr w:rsidR="00A535E7" w:rsidTr="00A535E7">
        <w:tc>
          <w:tcPr>
            <w:tcW w:w="422" w:type="dxa"/>
          </w:tcPr>
          <w:p w:rsidR="00A535E7" w:rsidRPr="00A761D3" w:rsidRDefault="00A535E7" w:rsidP="00A761D3">
            <w:pPr>
              <w:jc w:val="center"/>
            </w:pPr>
            <w:r w:rsidRPr="00A761D3">
              <w:t>1.</w:t>
            </w:r>
          </w:p>
        </w:tc>
        <w:tc>
          <w:tcPr>
            <w:tcW w:w="4931" w:type="dxa"/>
          </w:tcPr>
          <w:p w:rsidR="00A535E7" w:rsidRPr="00CD6F67" w:rsidRDefault="00A535E7" w:rsidP="0052072B">
            <w:pPr>
              <w:jc w:val="center"/>
              <w:rPr>
                <w:sz w:val="22"/>
                <w:szCs w:val="22"/>
              </w:rPr>
            </w:pPr>
            <w:r w:rsidRPr="00CD6F67">
              <w:rPr>
                <w:sz w:val="22"/>
                <w:szCs w:val="22"/>
              </w:rPr>
              <w:t>Ніжинська міська громадська організація ассирійців «Атра»</w:t>
            </w:r>
          </w:p>
          <w:p w:rsidR="00A535E7" w:rsidRPr="00CD6F67" w:rsidRDefault="00A535E7" w:rsidP="0052072B">
            <w:pPr>
              <w:jc w:val="center"/>
              <w:rPr>
                <w:sz w:val="22"/>
                <w:szCs w:val="22"/>
              </w:rPr>
            </w:pPr>
          </w:p>
        </w:tc>
        <w:tc>
          <w:tcPr>
            <w:tcW w:w="2126" w:type="dxa"/>
          </w:tcPr>
          <w:p w:rsidR="00A535E7" w:rsidRPr="00CD6F67" w:rsidRDefault="00A535E7" w:rsidP="007C25A2">
            <w:pPr>
              <w:pStyle w:val="1"/>
              <w:spacing w:line="240" w:lineRule="auto"/>
              <w:jc w:val="center"/>
              <w:rPr>
                <w:rFonts w:ascii="Times New Roman" w:hAnsi="Times New Roman" w:cs="Times New Roman"/>
                <w:lang w:val="uk-UA"/>
              </w:rPr>
            </w:pPr>
            <w:r w:rsidRPr="00CD6F67">
              <w:rPr>
                <w:rFonts w:ascii="Times New Roman" w:eastAsia="Times New Roman" w:hAnsi="Times New Roman" w:cs="Times New Roman"/>
                <w:lang w:val="uk-UA"/>
              </w:rPr>
              <w:t>Арвахі Вільям</w:t>
            </w:r>
          </w:p>
          <w:p w:rsidR="00A535E7" w:rsidRPr="00CD6F67" w:rsidRDefault="00A535E7" w:rsidP="007C25A2">
            <w:pPr>
              <w:jc w:val="center"/>
              <w:rPr>
                <w:sz w:val="22"/>
                <w:szCs w:val="22"/>
              </w:rPr>
            </w:pPr>
            <w:r w:rsidRPr="00CD6F67">
              <w:rPr>
                <w:sz w:val="22"/>
                <w:szCs w:val="22"/>
              </w:rPr>
              <w:t>Тамразович</w:t>
            </w:r>
          </w:p>
        </w:tc>
        <w:tc>
          <w:tcPr>
            <w:tcW w:w="3119" w:type="dxa"/>
          </w:tcPr>
          <w:p w:rsidR="00A535E7" w:rsidRPr="00CD6F67" w:rsidRDefault="00A535E7" w:rsidP="00C02780">
            <w:pPr>
              <w:pStyle w:val="1"/>
              <w:spacing w:line="240" w:lineRule="auto"/>
              <w:jc w:val="center"/>
              <w:rPr>
                <w:rFonts w:ascii="Times New Roman" w:hAnsi="Times New Roman" w:cs="Times New Roman"/>
                <w:lang w:val="uk-UA"/>
              </w:rPr>
            </w:pPr>
            <w:r w:rsidRPr="00CD6F67">
              <w:rPr>
                <w:rFonts w:ascii="Times New Roman" w:eastAsia="Times New Roman" w:hAnsi="Times New Roman" w:cs="Times New Roman"/>
                <w:lang w:val="uk-UA"/>
              </w:rPr>
              <w:t>Св.№21 від 15.04.2010</w:t>
            </w:r>
          </w:p>
          <w:p w:rsidR="00A535E7" w:rsidRPr="00CD6F67" w:rsidRDefault="00A535E7" w:rsidP="00C02780">
            <w:pPr>
              <w:jc w:val="center"/>
              <w:rPr>
                <w:sz w:val="22"/>
                <w:szCs w:val="22"/>
              </w:rPr>
            </w:pPr>
            <w:r w:rsidRPr="00CD6F67">
              <w:rPr>
                <w:sz w:val="22"/>
                <w:szCs w:val="22"/>
              </w:rPr>
              <w:t>36945901</w:t>
            </w:r>
          </w:p>
        </w:tc>
        <w:tc>
          <w:tcPr>
            <w:tcW w:w="3827" w:type="dxa"/>
          </w:tcPr>
          <w:p w:rsidR="00A535E7" w:rsidRPr="00CD6F67" w:rsidRDefault="00A535E7" w:rsidP="00C02780">
            <w:pPr>
              <w:jc w:val="center"/>
              <w:rPr>
                <w:sz w:val="22"/>
                <w:szCs w:val="22"/>
              </w:rPr>
            </w:pPr>
            <w:r w:rsidRPr="00CD6F67">
              <w:rPr>
                <w:sz w:val="22"/>
                <w:szCs w:val="22"/>
              </w:rPr>
              <w:t>міська</w:t>
            </w:r>
          </w:p>
        </w:tc>
      </w:tr>
      <w:tr w:rsidR="00A535E7" w:rsidTr="00A535E7">
        <w:tc>
          <w:tcPr>
            <w:tcW w:w="422" w:type="dxa"/>
          </w:tcPr>
          <w:p w:rsidR="00A535E7" w:rsidRDefault="00A535E7" w:rsidP="00A761D3">
            <w:pPr>
              <w:jc w:val="center"/>
              <w:rPr>
                <w:sz w:val="22"/>
                <w:szCs w:val="22"/>
              </w:rPr>
            </w:pPr>
          </w:p>
        </w:tc>
        <w:tc>
          <w:tcPr>
            <w:tcW w:w="4931" w:type="dxa"/>
          </w:tcPr>
          <w:p w:rsidR="00A535E7" w:rsidRPr="00CD6F67" w:rsidRDefault="00A535E7" w:rsidP="0052072B">
            <w:pPr>
              <w:jc w:val="center"/>
              <w:rPr>
                <w:b/>
                <w:sz w:val="22"/>
                <w:szCs w:val="22"/>
              </w:rPr>
            </w:pPr>
            <w:r w:rsidRPr="00CD6F67">
              <w:rPr>
                <w:b/>
                <w:sz w:val="22"/>
                <w:szCs w:val="22"/>
              </w:rPr>
              <w:t>Білоруські</w:t>
            </w:r>
          </w:p>
        </w:tc>
        <w:tc>
          <w:tcPr>
            <w:tcW w:w="2126" w:type="dxa"/>
          </w:tcPr>
          <w:p w:rsidR="00A535E7" w:rsidRPr="00CD6F67" w:rsidRDefault="00A535E7" w:rsidP="00C02780">
            <w:pPr>
              <w:rPr>
                <w:sz w:val="22"/>
                <w:szCs w:val="22"/>
              </w:rPr>
            </w:pPr>
          </w:p>
        </w:tc>
        <w:tc>
          <w:tcPr>
            <w:tcW w:w="3119" w:type="dxa"/>
          </w:tcPr>
          <w:p w:rsidR="00A535E7" w:rsidRPr="00CD6F67" w:rsidRDefault="00A535E7" w:rsidP="00C02780">
            <w:pPr>
              <w:rPr>
                <w:sz w:val="22"/>
                <w:szCs w:val="22"/>
              </w:rPr>
            </w:pPr>
          </w:p>
        </w:tc>
        <w:tc>
          <w:tcPr>
            <w:tcW w:w="3827" w:type="dxa"/>
          </w:tcPr>
          <w:p w:rsidR="00A535E7" w:rsidRPr="00CD6F67" w:rsidRDefault="00A535E7" w:rsidP="00C02780">
            <w:pPr>
              <w:rPr>
                <w:sz w:val="22"/>
                <w:szCs w:val="22"/>
              </w:rPr>
            </w:pPr>
          </w:p>
        </w:tc>
      </w:tr>
      <w:tr w:rsidR="00A535E7" w:rsidTr="00A535E7">
        <w:tc>
          <w:tcPr>
            <w:tcW w:w="422" w:type="dxa"/>
            <w:vAlign w:val="center"/>
          </w:tcPr>
          <w:p w:rsidR="00A535E7" w:rsidRPr="006C4069" w:rsidRDefault="00A535E7" w:rsidP="00A761D3">
            <w:pPr>
              <w:jc w:val="center"/>
            </w:pPr>
            <w:r w:rsidRPr="006C4069">
              <w:t>1</w:t>
            </w:r>
            <w:r>
              <w:t>.</w:t>
            </w:r>
          </w:p>
        </w:tc>
        <w:tc>
          <w:tcPr>
            <w:tcW w:w="4931" w:type="dxa"/>
            <w:vAlign w:val="center"/>
          </w:tcPr>
          <w:p w:rsidR="00A535E7" w:rsidRPr="00CD6F67" w:rsidRDefault="00A535E7" w:rsidP="0052072B">
            <w:pPr>
              <w:jc w:val="center"/>
              <w:rPr>
                <w:b/>
                <w:sz w:val="22"/>
                <w:szCs w:val="22"/>
              </w:rPr>
            </w:pPr>
            <w:r w:rsidRPr="00CD6F67">
              <w:rPr>
                <w:sz w:val="22"/>
                <w:szCs w:val="22"/>
              </w:rPr>
              <w:t>Чернігівська міська громадська організація «Білоруське національно-культурне товариство  «Сябри»</w:t>
            </w:r>
          </w:p>
        </w:tc>
        <w:tc>
          <w:tcPr>
            <w:tcW w:w="2126" w:type="dxa"/>
            <w:vAlign w:val="center"/>
          </w:tcPr>
          <w:p w:rsidR="00A535E7" w:rsidRPr="00CD6F67" w:rsidRDefault="00A535E7" w:rsidP="00C02780">
            <w:pPr>
              <w:jc w:val="center"/>
              <w:rPr>
                <w:sz w:val="22"/>
                <w:szCs w:val="22"/>
              </w:rPr>
            </w:pPr>
            <w:r w:rsidRPr="00CD6F67">
              <w:rPr>
                <w:sz w:val="22"/>
                <w:szCs w:val="22"/>
              </w:rPr>
              <w:t>Ворожбит Галина Михайлівна</w:t>
            </w:r>
          </w:p>
        </w:tc>
        <w:tc>
          <w:tcPr>
            <w:tcW w:w="3119" w:type="dxa"/>
            <w:vAlign w:val="center"/>
          </w:tcPr>
          <w:p w:rsidR="00A535E7" w:rsidRPr="00CD6F67" w:rsidRDefault="00A535E7" w:rsidP="006C4069">
            <w:pPr>
              <w:jc w:val="center"/>
              <w:rPr>
                <w:rFonts w:eastAsia="Arial"/>
                <w:color w:val="000000"/>
                <w:sz w:val="22"/>
                <w:szCs w:val="22"/>
                <w:lang w:val="ru-RU"/>
              </w:rPr>
            </w:pPr>
            <w:r w:rsidRPr="00CD6F67">
              <w:rPr>
                <w:color w:val="000000"/>
                <w:sz w:val="22"/>
                <w:szCs w:val="22"/>
                <w:lang w:val="ru-RU"/>
              </w:rPr>
              <w:t>Св.№356 від 16.07.2003</w:t>
            </w:r>
          </w:p>
          <w:p w:rsidR="00A535E7" w:rsidRPr="00CD6F67" w:rsidRDefault="00A535E7" w:rsidP="006C4069">
            <w:pPr>
              <w:jc w:val="center"/>
              <w:rPr>
                <w:sz w:val="22"/>
                <w:szCs w:val="22"/>
              </w:rPr>
            </w:pPr>
            <w:r w:rsidRPr="00CD6F67">
              <w:rPr>
                <w:sz w:val="22"/>
                <w:szCs w:val="22"/>
              </w:rPr>
              <w:t>26406934</w:t>
            </w:r>
          </w:p>
        </w:tc>
        <w:tc>
          <w:tcPr>
            <w:tcW w:w="3827" w:type="dxa"/>
            <w:vAlign w:val="center"/>
          </w:tcPr>
          <w:p w:rsidR="00A535E7" w:rsidRPr="00CD6F67" w:rsidRDefault="00A535E7" w:rsidP="00C02780">
            <w:pPr>
              <w:jc w:val="center"/>
              <w:rPr>
                <w:sz w:val="22"/>
                <w:szCs w:val="22"/>
              </w:rPr>
            </w:pPr>
            <w:r w:rsidRPr="00CD6F67">
              <w:rPr>
                <w:sz w:val="22"/>
                <w:szCs w:val="22"/>
              </w:rPr>
              <w:t>міська</w:t>
            </w:r>
          </w:p>
        </w:tc>
      </w:tr>
      <w:tr w:rsidR="00A535E7" w:rsidTr="00A535E7">
        <w:tc>
          <w:tcPr>
            <w:tcW w:w="422" w:type="dxa"/>
          </w:tcPr>
          <w:p w:rsidR="00A535E7" w:rsidRDefault="00A535E7" w:rsidP="00A761D3">
            <w:pPr>
              <w:jc w:val="center"/>
              <w:rPr>
                <w:sz w:val="20"/>
                <w:szCs w:val="20"/>
              </w:rPr>
            </w:pPr>
          </w:p>
        </w:tc>
        <w:tc>
          <w:tcPr>
            <w:tcW w:w="4931" w:type="dxa"/>
          </w:tcPr>
          <w:p w:rsidR="00A535E7" w:rsidRPr="00CD6F67" w:rsidRDefault="00A535E7" w:rsidP="0052072B">
            <w:pPr>
              <w:jc w:val="center"/>
              <w:rPr>
                <w:sz w:val="22"/>
                <w:szCs w:val="22"/>
              </w:rPr>
            </w:pPr>
            <w:r w:rsidRPr="00CD6F67">
              <w:rPr>
                <w:b/>
                <w:sz w:val="22"/>
                <w:szCs w:val="22"/>
              </w:rPr>
              <w:t>Вірменські</w:t>
            </w:r>
          </w:p>
        </w:tc>
        <w:tc>
          <w:tcPr>
            <w:tcW w:w="2126" w:type="dxa"/>
          </w:tcPr>
          <w:p w:rsidR="00A535E7" w:rsidRPr="00CD6F67" w:rsidRDefault="00A535E7" w:rsidP="00C02780">
            <w:pPr>
              <w:jc w:val="center"/>
              <w:rPr>
                <w:sz w:val="22"/>
                <w:szCs w:val="22"/>
              </w:rPr>
            </w:pPr>
          </w:p>
        </w:tc>
        <w:tc>
          <w:tcPr>
            <w:tcW w:w="3119" w:type="dxa"/>
          </w:tcPr>
          <w:p w:rsidR="00A535E7" w:rsidRPr="00CD6F67" w:rsidRDefault="00A535E7" w:rsidP="00C02780">
            <w:pPr>
              <w:jc w:val="center"/>
              <w:rPr>
                <w:sz w:val="22"/>
                <w:szCs w:val="22"/>
              </w:rPr>
            </w:pPr>
          </w:p>
        </w:tc>
        <w:tc>
          <w:tcPr>
            <w:tcW w:w="3827" w:type="dxa"/>
          </w:tcPr>
          <w:p w:rsidR="00A535E7" w:rsidRPr="00CD6F67" w:rsidRDefault="00A535E7" w:rsidP="00C02780">
            <w:pPr>
              <w:jc w:val="center"/>
              <w:rPr>
                <w:sz w:val="22"/>
                <w:szCs w:val="22"/>
              </w:rPr>
            </w:pPr>
          </w:p>
        </w:tc>
      </w:tr>
      <w:tr w:rsidR="00A535E7" w:rsidTr="00A535E7">
        <w:tc>
          <w:tcPr>
            <w:tcW w:w="422" w:type="dxa"/>
          </w:tcPr>
          <w:p w:rsidR="00A535E7" w:rsidRDefault="00A535E7" w:rsidP="007C25A2">
            <w:pPr>
              <w:jc w:val="center"/>
              <w:rPr>
                <w:sz w:val="22"/>
                <w:szCs w:val="22"/>
              </w:rPr>
            </w:pPr>
            <w:r>
              <w:rPr>
                <w:sz w:val="22"/>
                <w:szCs w:val="22"/>
              </w:rPr>
              <w:t>1.</w:t>
            </w:r>
          </w:p>
        </w:tc>
        <w:tc>
          <w:tcPr>
            <w:tcW w:w="4931" w:type="dxa"/>
          </w:tcPr>
          <w:p w:rsidR="00A535E7" w:rsidRPr="00CD6F67" w:rsidRDefault="00A535E7" w:rsidP="0052072B">
            <w:pPr>
              <w:jc w:val="center"/>
              <w:rPr>
                <w:sz w:val="22"/>
                <w:szCs w:val="22"/>
              </w:rPr>
            </w:pPr>
            <w:r w:rsidRPr="00CD6F67">
              <w:rPr>
                <w:sz w:val="22"/>
                <w:szCs w:val="22"/>
              </w:rPr>
              <w:t>Громадська організація «Вірменська община Чернігівської області»</w:t>
            </w:r>
          </w:p>
        </w:tc>
        <w:tc>
          <w:tcPr>
            <w:tcW w:w="2126" w:type="dxa"/>
          </w:tcPr>
          <w:p w:rsidR="00A535E7" w:rsidRPr="00CD6F67" w:rsidRDefault="00A535E7" w:rsidP="006C4069">
            <w:pPr>
              <w:jc w:val="center"/>
              <w:rPr>
                <w:sz w:val="22"/>
                <w:szCs w:val="22"/>
              </w:rPr>
            </w:pPr>
            <w:r>
              <w:rPr>
                <w:sz w:val="22"/>
                <w:szCs w:val="22"/>
              </w:rPr>
              <w:t>Оганн</w:t>
            </w:r>
            <w:r w:rsidRPr="00CD6F67">
              <w:rPr>
                <w:sz w:val="22"/>
                <w:szCs w:val="22"/>
              </w:rPr>
              <w:t>ісян</w:t>
            </w:r>
          </w:p>
          <w:p w:rsidR="00A535E7" w:rsidRPr="00CD6F67" w:rsidRDefault="00A535E7" w:rsidP="006C4069">
            <w:pPr>
              <w:jc w:val="center"/>
              <w:rPr>
                <w:sz w:val="22"/>
                <w:szCs w:val="22"/>
              </w:rPr>
            </w:pPr>
            <w:r w:rsidRPr="00CD6F67">
              <w:rPr>
                <w:sz w:val="22"/>
                <w:szCs w:val="22"/>
              </w:rPr>
              <w:t>Тігран</w:t>
            </w:r>
          </w:p>
          <w:p w:rsidR="00A535E7" w:rsidRPr="00CD6F67" w:rsidRDefault="00A535E7" w:rsidP="006C4069">
            <w:pPr>
              <w:jc w:val="center"/>
              <w:rPr>
                <w:sz w:val="22"/>
                <w:szCs w:val="22"/>
              </w:rPr>
            </w:pPr>
            <w:r>
              <w:rPr>
                <w:sz w:val="22"/>
                <w:szCs w:val="22"/>
              </w:rPr>
              <w:t>Ай</w:t>
            </w:r>
            <w:r w:rsidRPr="00CD6F67">
              <w:rPr>
                <w:sz w:val="22"/>
                <w:szCs w:val="22"/>
              </w:rPr>
              <w:t>кович</w:t>
            </w:r>
          </w:p>
        </w:tc>
        <w:tc>
          <w:tcPr>
            <w:tcW w:w="3119" w:type="dxa"/>
          </w:tcPr>
          <w:p w:rsidR="00A535E7" w:rsidRPr="00CD6F67" w:rsidRDefault="00A535E7" w:rsidP="006C4069">
            <w:pPr>
              <w:jc w:val="center"/>
              <w:rPr>
                <w:rFonts w:eastAsia="Arial"/>
                <w:color w:val="000000"/>
                <w:sz w:val="22"/>
                <w:szCs w:val="22"/>
                <w:lang w:val="ru-RU"/>
              </w:rPr>
            </w:pPr>
            <w:r w:rsidRPr="00A65B2D">
              <w:rPr>
                <w:color w:val="000000"/>
                <w:sz w:val="22"/>
                <w:szCs w:val="22"/>
              </w:rPr>
              <w:t xml:space="preserve">Св.№175 від </w:t>
            </w:r>
            <w:r w:rsidRPr="00CD6F67">
              <w:rPr>
                <w:color w:val="000000"/>
                <w:sz w:val="22"/>
                <w:szCs w:val="22"/>
                <w:lang w:val="ru-RU"/>
              </w:rPr>
              <w:t>13.01.2006</w:t>
            </w:r>
          </w:p>
          <w:p w:rsidR="00A535E7" w:rsidRPr="00CD6F67" w:rsidRDefault="00A535E7" w:rsidP="006C4069">
            <w:pPr>
              <w:jc w:val="center"/>
              <w:rPr>
                <w:sz w:val="22"/>
                <w:szCs w:val="22"/>
              </w:rPr>
            </w:pPr>
            <w:r w:rsidRPr="00CD6F67">
              <w:rPr>
                <w:sz w:val="22"/>
                <w:szCs w:val="22"/>
              </w:rPr>
              <w:t>34018639</w:t>
            </w:r>
          </w:p>
        </w:tc>
        <w:tc>
          <w:tcPr>
            <w:tcW w:w="3827" w:type="dxa"/>
          </w:tcPr>
          <w:p w:rsidR="00A535E7" w:rsidRPr="00CD6F67" w:rsidRDefault="00A535E7" w:rsidP="007C25A2">
            <w:pPr>
              <w:jc w:val="center"/>
              <w:rPr>
                <w:sz w:val="22"/>
                <w:szCs w:val="22"/>
              </w:rPr>
            </w:pPr>
            <w:r w:rsidRPr="00CD6F67">
              <w:rPr>
                <w:sz w:val="22"/>
                <w:szCs w:val="22"/>
              </w:rPr>
              <w:t>обласна</w:t>
            </w:r>
          </w:p>
        </w:tc>
      </w:tr>
      <w:tr w:rsidR="00A535E7" w:rsidTr="00A535E7">
        <w:tc>
          <w:tcPr>
            <w:tcW w:w="422" w:type="dxa"/>
          </w:tcPr>
          <w:p w:rsidR="00A535E7" w:rsidRDefault="00A535E7" w:rsidP="00C02780">
            <w:pPr>
              <w:rPr>
                <w:sz w:val="22"/>
                <w:szCs w:val="22"/>
              </w:rPr>
            </w:pPr>
          </w:p>
        </w:tc>
        <w:tc>
          <w:tcPr>
            <w:tcW w:w="4931" w:type="dxa"/>
          </w:tcPr>
          <w:p w:rsidR="00A535E7" w:rsidRPr="00CD6F67" w:rsidRDefault="00A535E7" w:rsidP="00587AFF">
            <w:pPr>
              <w:jc w:val="center"/>
              <w:rPr>
                <w:sz w:val="22"/>
                <w:szCs w:val="22"/>
              </w:rPr>
            </w:pPr>
            <w:r w:rsidRPr="00CD6F67">
              <w:rPr>
                <w:b/>
                <w:sz w:val="22"/>
                <w:szCs w:val="22"/>
              </w:rPr>
              <w:t>Грецькі</w:t>
            </w:r>
          </w:p>
        </w:tc>
        <w:tc>
          <w:tcPr>
            <w:tcW w:w="2126" w:type="dxa"/>
          </w:tcPr>
          <w:p w:rsidR="00A535E7" w:rsidRPr="00CD6F67" w:rsidRDefault="00A535E7" w:rsidP="00C02780">
            <w:pPr>
              <w:jc w:val="center"/>
              <w:rPr>
                <w:sz w:val="22"/>
                <w:szCs w:val="22"/>
              </w:rPr>
            </w:pPr>
          </w:p>
        </w:tc>
        <w:tc>
          <w:tcPr>
            <w:tcW w:w="3119" w:type="dxa"/>
          </w:tcPr>
          <w:p w:rsidR="00A535E7" w:rsidRPr="00CD6F67" w:rsidRDefault="00A535E7" w:rsidP="00C02780">
            <w:pPr>
              <w:jc w:val="center"/>
              <w:rPr>
                <w:sz w:val="22"/>
                <w:szCs w:val="22"/>
              </w:rPr>
            </w:pPr>
          </w:p>
        </w:tc>
        <w:tc>
          <w:tcPr>
            <w:tcW w:w="3827" w:type="dxa"/>
          </w:tcPr>
          <w:p w:rsidR="00A535E7" w:rsidRPr="00CD6F67" w:rsidRDefault="00A535E7" w:rsidP="00C02780">
            <w:pPr>
              <w:jc w:val="center"/>
              <w:rPr>
                <w:sz w:val="22"/>
                <w:szCs w:val="22"/>
              </w:rPr>
            </w:pPr>
          </w:p>
        </w:tc>
      </w:tr>
      <w:tr w:rsidR="00A535E7" w:rsidTr="00A535E7">
        <w:tc>
          <w:tcPr>
            <w:tcW w:w="422" w:type="dxa"/>
          </w:tcPr>
          <w:p w:rsidR="00A535E7" w:rsidRDefault="00A535E7" w:rsidP="00C02780">
            <w:pPr>
              <w:rPr>
                <w:sz w:val="22"/>
                <w:szCs w:val="22"/>
              </w:rPr>
            </w:pPr>
            <w:r>
              <w:rPr>
                <w:sz w:val="22"/>
                <w:szCs w:val="22"/>
              </w:rPr>
              <w:t>1.</w:t>
            </w:r>
          </w:p>
        </w:tc>
        <w:tc>
          <w:tcPr>
            <w:tcW w:w="4931" w:type="dxa"/>
          </w:tcPr>
          <w:p w:rsidR="00A535E7" w:rsidRPr="00CD6F67" w:rsidRDefault="00A535E7" w:rsidP="0052072B">
            <w:pPr>
              <w:jc w:val="center"/>
              <w:rPr>
                <w:sz w:val="22"/>
                <w:szCs w:val="22"/>
              </w:rPr>
            </w:pPr>
            <w:r w:rsidRPr="00CD6F67">
              <w:rPr>
                <w:sz w:val="22"/>
                <w:szCs w:val="22"/>
              </w:rPr>
              <w:t>Ніжинське міське товариство греків ім. Братів Зосимів</w:t>
            </w:r>
          </w:p>
        </w:tc>
        <w:tc>
          <w:tcPr>
            <w:tcW w:w="2126" w:type="dxa"/>
          </w:tcPr>
          <w:p w:rsidR="00A535E7" w:rsidRPr="00CD6F67" w:rsidRDefault="00A535E7" w:rsidP="007C25A2">
            <w:pPr>
              <w:ind w:left="-86"/>
              <w:jc w:val="center"/>
              <w:rPr>
                <w:sz w:val="22"/>
                <w:szCs w:val="22"/>
              </w:rPr>
            </w:pPr>
            <w:r w:rsidRPr="00CD6F67">
              <w:rPr>
                <w:sz w:val="22"/>
                <w:szCs w:val="22"/>
              </w:rPr>
              <w:t>Зайко</w:t>
            </w:r>
          </w:p>
          <w:p w:rsidR="00A535E7" w:rsidRPr="00CD6F67" w:rsidRDefault="00A535E7" w:rsidP="007C25A2">
            <w:pPr>
              <w:jc w:val="center"/>
              <w:rPr>
                <w:sz w:val="22"/>
                <w:szCs w:val="22"/>
              </w:rPr>
            </w:pPr>
            <w:r w:rsidRPr="00CD6F67">
              <w:rPr>
                <w:sz w:val="22"/>
                <w:szCs w:val="22"/>
              </w:rPr>
              <w:t>Лариса Олександрівна</w:t>
            </w:r>
          </w:p>
        </w:tc>
        <w:tc>
          <w:tcPr>
            <w:tcW w:w="3119" w:type="dxa"/>
          </w:tcPr>
          <w:p w:rsidR="00A535E7" w:rsidRPr="00CD6F67" w:rsidRDefault="00A535E7" w:rsidP="007C25A2">
            <w:pPr>
              <w:jc w:val="center"/>
              <w:rPr>
                <w:rFonts w:eastAsia="Arial"/>
                <w:color w:val="000000"/>
                <w:sz w:val="22"/>
                <w:szCs w:val="22"/>
                <w:lang w:val="ru-RU"/>
              </w:rPr>
            </w:pPr>
            <w:r w:rsidRPr="00CD6F67">
              <w:rPr>
                <w:color w:val="000000"/>
                <w:sz w:val="22"/>
                <w:szCs w:val="22"/>
                <w:lang w:val="ru-RU"/>
              </w:rPr>
              <w:t>23.12.1999</w:t>
            </w:r>
            <w:r w:rsidRPr="00CD6F67">
              <w:rPr>
                <w:color w:val="000000"/>
                <w:sz w:val="22"/>
                <w:szCs w:val="22"/>
              </w:rPr>
              <w:t>,</w:t>
            </w:r>
          </w:p>
          <w:p w:rsidR="00A535E7" w:rsidRPr="00CD6F67" w:rsidRDefault="00A535E7" w:rsidP="007C25A2">
            <w:pPr>
              <w:pStyle w:val="1"/>
              <w:jc w:val="center"/>
              <w:rPr>
                <w:rFonts w:ascii="Times New Roman" w:eastAsia="Times New Roman" w:hAnsi="Times New Roman" w:cs="Times New Roman"/>
                <w:lang w:val="uk-UA"/>
              </w:rPr>
            </w:pPr>
            <w:r w:rsidRPr="00CD6F67">
              <w:rPr>
                <w:rFonts w:ascii="Times New Roman" w:eastAsia="Times New Roman" w:hAnsi="Times New Roman" w:cs="Times New Roman"/>
                <w:color w:val="auto"/>
                <w:lang w:val="uk-UA"/>
              </w:rPr>
              <w:t>26294973</w:t>
            </w:r>
          </w:p>
        </w:tc>
        <w:tc>
          <w:tcPr>
            <w:tcW w:w="3827" w:type="dxa"/>
          </w:tcPr>
          <w:p w:rsidR="00A535E7" w:rsidRPr="00CD6F67" w:rsidRDefault="00A535E7" w:rsidP="007C25A2">
            <w:pPr>
              <w:jc w:val="center"/>
              <w:rPr>
                <w:sz w:val="22"/>
                <w:szCs w:val="22"/>
              </w:rPr>
            </w:pPr>
            <w:r w:rsidRPr="00CD6F67">
              <w:rPr>
                <w:sz w:val="22"/>
                <w:szCs w:val="22"/>
              </w:rPr>
              <w:t>міська</w:t>
            </w:r>
          </w:p>
        </w:tc>
      </w:tr>
      <w:tr w:rsidR="00A535E7" w:rsidTr="00A535E7">
        <w:tc>
          <w:tcPr>
            <w:tcW w:w="422" w:type="dxa"/>
          </w:tcPr>
          <w:p w:rsidR="00A535E7" w:rsidRDefault="00A535E7" w:rsidP="00C02780">
            <w:pPr>
              <w:rPr>
                <w:sz w:val="22"/>
                <w:szCs w:val="22"/>
              </w:rPr>
            </w:pPr>
            <w:r>
              <w:rPr>
                <w:sz w:val="22"/>
                <w:szCs w:val="22"/>
              </w:rPr>
              <w:t>2.</w:t>
            </w:r>
          </w:p>
        </w:tc>
        <w:tc>
          <w:tcPr>
            <w:tcW w:w="4931" w:type="dxa"/>
          </w:tcPr>
          <w:p w:rsidR="00A535E7" w:rsidRPr="00CD6F67" w:rsidRDefault="00A535E7" w:rsidP="0052072B">
            <w:pPr>
              <w:jc w:val="center"/>
              <w:rPr>
                <w:sz w:val="22"/>
                <w:szCs w:val="22"/>
              </w:rPr>
            </w:pPr>
            <w:r w:rsidRPr="00CD6F67">
              <w:rPr>
                <w:sz w:val="22"/>
                <w:szCs w:val="22"/>
              </w:rPr>
              <w:t>Громадська організація «Ніжинське грецьке братство «Христофора»</w:t>
            </w:r>
          </w:p>
        </w:tc>
        <w:tc>
          <w:tcPr>
            <w:tcW w:w="2126" w:type="dxa"/>
          </w:tcPr>
          <w:p w:rsidR="00A535E7" w:rsidRPr="00CD6F67" w:rsidRDefault="00A535E7" w:rsidP="00C02780">
            <w:pPr>
              <w:jc w:val="center"/>
              <w:rPr>
                <w:sz w:val="22"/>
                <w:szCs w:val="22"/>
              </w:rPr>
            </w:pPr>
            <w:r>
              <w:rPr>
                <w:sz w:val="22"/>
                <w:szCs w:val="22"/>
              </w:rPr>
              <w:t>Бац</w:t>
            </w:r>
            <w:r w:rsidRPr="00CD6F67">
              <w:rPr>
                <w:sz w:val="22"/>
                <w:szCs w:val="22"/>
              </w:rPr>
              <w:t>анський Віталій Анатолійович</w:t>
            </w:r>
          </w:p>
        </w:tc>
        <w:tc>
          <w:tcPr>
            <w:tcW w:w="3119" w:type="dxa"/>
          </w:tcPr>
          <w:p w:rsidR="00A535E7" w:rsidRPr="00CD6F67" w:rsidRDefault="00A535E7" w:rsidP="00C02780">
            <w:pPr>
              <w:jc w:val="center"/>
              <w:rPr>
                <w:sz w:val="22"/>
                <w:szCs w:val="22"/>
              </w:rPr>
            </w:pPr>
            <w:r w:rsidRPr="00CD6F67">
              <w:rPr>
                <w:sz w:val="22"/>
                <w:szCs w:val="22"/>
              </w:rPr>
              <w:t>Св.№43 від 27.12.2012 38460079</w:t>
            </w:r>
          </w:p>
        </w:tc>
        <w:tc>
          <w:tcPr>
            <w:tcW w:w="3827" w:type="dxa"/>
          </w:tcPr>
          <w:p w:rsidR="00A535E7" w:rsidRPr="00CD6F67" w:rsidRDefault="00A535E7" w:rsidP="00C02780">
            <w:pPr>
              <w:jc w:val="center"/>
              <w:rPr>
                <w:sz w:val="22"/>
                <w:szCs w:val="22"/>
              </w:rPr>
            </w:pPr>
            <w:r w:rsidRPr="00CD6F67">
              <w:rPr>
                <w:sz w:val="22"/>
                <w:szCs w:val="22"/>
              </w:rPr>
              <w:t>міська</w:t>
            </w:r>
          </w:p>
        </w:tc>
      </w:tr>
      <w:tr w:rsidR="00A535E7" w:rsidTr="00A535E7">
        <w:tc>
          <w:tcPr>
            <w:tcW w:w="422" w:type="dxa"/>
          </w:tcPr>
          <w:p w:rsidR="00A535E7" w:rsidRDefault="00A535E7" w:rsidP="00C02780">
            <w:pPr>
              <w:rPr>
                <w:sz w:val="22"/>
                <w:szCs w:val="22"/>
              </w:rPr>
            </w:pPr>
            <w:r>
              <w:rPr>
                <w:sz w:val="22"/>
                <w:szCs w:val="22"/>
              </w:rPr>
              <w:t>3.</w:t>
            </w:r>
          </w:p>
        </w:tc>
        <w:tc>
          <w:tcPr>
            <w:tcW w:w="4931" w:type="dxa"/>
          </w:tcPr>
          <w:p w:rsidR="00A535E7" w:rsidRPr="00CD6F67" w:rsidRDefault="00A535E7" w:rsidP="0052072B">
            <w:pPr>
              <w:jc w:val="center"/>
              <w:rPr>
                <w:sz w:val="22"/>
                <w:szCs w:val="22"/>
              </w:rPr>
            </w:pPr>
            <w:r w:rsidRPr="00CD6F67">
              <w:rPr>
                <w:sz w:val="22"/>
                <w:szCs w:val="22"/>
              </w:rPr>
              <w:t>Ніжинське молодіжне товариство греків</w:t>
            </w:r>
          </w:p>
          <w:p w:rsidR="00A535E7" w:rsidRPr="00CD6F67" w:rsidRDefault="00A535E7" w:rsidP="0052072B">
            <w:pPr>
              <w:jc w:val="center"/>
              <w:rPr>
                <w:sz w:val="22"/>
                <w:szCs w:val="22"/>
              </w:rPr>
            </w:pPr>
            <w:r w:rsidRPr="00CD6F67">
              <w:rPr>
                <w:sz w:val="22"/>
                <w:szCs w:val="22"/>
              </w:rPr>
              <w:t>ім. Братів Зосимів</w:t>
            </w:r>
          </w:p>
        </w:tc>
        <w:tc>
          <w:tcPr>
            <w:tcW w:w="2126" w:type="dxa"/>
          </w:tcPr>
          <w:p w:rsidR="00A535E7" w:rsidRPr="00CD6F67" w:rsidRDefault="00A535E7" w:rsidP="007C25A2">
            <w:pPr>
              <w:jc w:val="center"/>
              <w:rPr>
                <w:sz w:val="22"/>
                <w:szCs w:val="22"/>
              </w:rPr>
            </w:pPr>
            <w:r w:rsidRPr="00CD6F67">
              <w:rPr>
                <w:sz w:val="22"/>
                <w:szCs w:val="22"/>
              </w:rPr>
              <w:t>Бедринець</w:t>
            </w:r>
          </w:p>
          <w:p w:rsidR="00A535E7" w:rsidRPr="00CD6F67" w:rsidRDefault="00A535E7" w:rsidP="007C25A2">
            <w:pPr>
              <w:jc w:val="center"/>
              <w:rPr>
                <w:sz w:val="22"/>
                <w:szCs w:val="22"/>
              </w:rPr>
            </w:pPr>
            <w:r w:rsidRPr="00CD6F67">
              <w:rPr>
                <w:sz w:val="22"/>
                <w:szCs w:val="22"/>
              </w:rPr>
              <w:t>Ірина Миколаївна</w:t>
            </w:r>
          </w:p>
        </w:tc>
        <w:tc>
          <w:tcPr>
            <w:tcW w:w="3119" w:type="dxa"/>
          </w:tcPr>
          <w:p w:rsidR="00A535E7" w:rsidRPr="00CD6F67" w:rsidRDefault="00A535E7" w:rsidP="007C25A2">
            <w:pPr>
              <w:jc w:val="center"/>
              <w:rPr>
                <w:iCs/>
                <w:sz w:val="22"/>
                <w:szCs w:val="22"/>
              </w:rPr>
            </w:pPr>
            <w:r w:rsidRPr="00CD6F67">
              <w:rPr>
                <w:sz w:val="22"/>
                <w:szCs w:val="22"/>
              </w:rPr>
              <w:t>Св.</w:t>
            </w:r>
            <w:r w:rsidRPr="00CD6F67">
              <w:rPr>
                <w:iCs/>
                <w:sz w:val="22"/>
                <w:szCs w:val="22"/>
              </w:rPr>
              <w:t xml:space="preserve">№ 9 </w:t>
            </w:r>
          </w:p>
          <w:p w:rsidR="00A535E7" w:rsidRPr="00CD6F67" w:rsidRDefault="00A535E7" w:rsidP="007C25A2">
            <w:pPr>
              <w:jc w:val="center"/>
              <w:rPr>
                <w:sz w:val="22"/>
                <w:szCs w:val="22"/>
              </w:rPr>
            </w:pPr>
            <w:r w:rsidRPr="00CD6F67">
              <w:rPr>
                <w:iCs/>
                <w:sz w:val="22"/>
                <w:szCs w:val="22"/>
              </w:rPr>
              <w:t xml:space="preserve">від </w:t>
            </w:r>
            <w:r w:rsidRPr="00CD6F67">
              <w:rPr>
                <w:sz w:val="22"/>
                <w:szCs w:val="22"/>
              </w:rPr>
              <w:t>12.02.2002</w:t>
            </w:r>
          </w:p>
        </w:tc>
        <w:tc>
          <w:tcPr>
            <w:tcW w:w="3827" w:type="dxa"/>
          </w:tcPr>
          <w:p w:rsidR="00A535E7" w:rsidRPr="00CD6F67" w:rsidRDefault="00A535E7" w:rsidP="00C02780">
            <w:pPr>
              <w:jc w:val="center"/>
              <w:rPr>
                <w:sz w:val="22"/>
                <w:szCs w:val="22"/>
              </w:rPr>
            </w:pPr>
            <w:r w:rsidRPr="00CD6F67">
              <w:rPr>
                <w:sz w:val="22"/>
                <w:szCs w:val="22"/>
              </w:rPr>
              <w:t>міська</w:t>
            </w:r>
          </w:p>
        </w:tc>
      </w:tr>
      <w:tr w:rsidR="00A535E7" w:rsidTr="00A535E7">
        <w:trPr>
          <w:trHeight w:val="228"/>
        </w:trPr>
        <w:tc>
          <w:tcPr>
            <w:tcW w:w="422" w:type="dxa"/>
          </w:tcPr>
          <w:p w:rsidR="00A535E7" w:rsidRDefault="00A535E7" w:rsidP="00C02780">
            <w:pPr>
              <w:rPr>
                <w:sz w:val="22"/>
                <w:szCs w:val="22"/>
              </w:rPr>
            </w:pPr>
          </w:p>
        </w:tc>
        <w:tc>
          <w:tcPr>
            <w:tcW w:w="4931" w:type="dxa"/>
          </w:tcPr>
          <w:p w:rsidR="00A535E7" w:rsidRPr="00CD6F67" w:rsidRDefault="00A535E7" w:rsidP="0052072B">
            <w:pPr>
              <w:jc w:val="center"/>
              <w:rPr>
                <w:b/>
                <w:sz w:val="22"/>
                <w:szCs w:val="22"/>
              </w:rPr>
            </w:pPr>
            <w:r w:rsidRPr="00CD6F67">
              <w:rPr>
                <w:b/>
                <w:sz w:val="22"/>
                <w:szCs w:val="22"/>
              </w:rPr>
              <w:t>Єврейські</w:t>
            </w:r>
          </w:p>
        </w:tc>
        <w:tc>
          <w:tcPr>
            <w:tcW w:w="2126" w:type="dxa"/>
          </w:tcPr>
          <w:p w:rsidR="00A535E7" w:rsidRPr="00CD6F67" w:rsidRDefault="00A535E7" w:rsidP="00C02780">
            <w:pPr>
              <w:rPr>
                <w:sz w:val="22"/>
                <w:szCs w:val="22"/>
              </w:rPr>
            </w:pPr>
          </w:p>
        </w:tc>
        <w:tc>
          <w:tcPr>
            <w:tcW w:w="3119" w:type="dxa"/>
          </w:tcPr>
          <w:p w:rsidR="00A535E7" w:rsidRPr="00CD6F67" w:rsidRDefault="00A535E7" w:rsidP="00C02780">
            <w:pPr>
              <w:rPr>
                <w:sz w:val="22"/>
                <w:szCs w:val="22"/>
              </w:rPr>
            </w:pPr>
          </w:p>
        </w:tc>
        <w:tc>
          <w:tcPr>
            <w:tcW w:w="3827" w:type="dxa"/>
          </w:tcPr>
          <w:p w:rsidR="00A535E7" w:rsidRPr="00CD6F67" w:rsidRDefault="00A535E7" w:rsidP="00C02780">
            <w:pPr>
              <w:rPr>
                <w:sz w:val="22"/>
                <w:szCs w:val="22"/>
              </w:rPr>
            </w:pPr>
          </w:p>
        </w:tc>
      </w:tr>
      <w:tr w:rsidR="00A535E7" w:rsidTr="00A535E7">
        <w:trPr>
          <w:trHeight w:val="228"/>
        </w:trPr>
        <w:tc>
          <w:tcPr>
            <w:tcW w:w="422" w:type="dxa"/>
          </w:tcPr>
          <w:p w:rsidR="00A535E7" w:rsidRDefault="00A535E7" w:rsidP="00C02780">
            <w:pPr>
              <w:rPr>
                <w:sz w:val="22"/>
                <w:szCs w:val="22"/>
              </w:rPr>
            </w:pPr>
            <w:r>
              <w:rPr>
                <w:sz w:val="22"/>
                <w:szCs w:val="22"/>
              </w:rPr>
              <w:t>1.</w:t>
            </w:r>
          </w:p>
        </w:tc>
        <w:tc>
          <w:tcPr>
            <w:tcW w:w="4931" w:type="dxa"/>
          </w:tcPr>
          <w:p w:rsidR="00A535E7" w:rsidRPr="00F17DC9" w:rsidRDefault="00A535E7" w:rsidP="0052072B">
            <w:pPr>
              <w:jc w:val="center"/>
              <w:rPr>
                <w:rFonts w:eastAsia="Arial"/>
                <w:color w:val="000000"/>
                <w:sz w:val="22"/>
                <w:szCs w:val="22"/>
              </w:rPr>
            </w:pPr>
            <w:r w:rsidRPr="00CD6F67">
              <w:rPr>
                <w:color w:val="000000"/>
                <w:sz w:val="22"/>
                <w:szCs w:val="22"/>
              </w:rPr>
              <w:t>Чернігівське обласне об’єднання єврейських общин та організацій,</w:t>
            </w:r>
          </w:p>
        </w:tc>
        <w:tc>
          <w:tcPr>
            <w:tcW w:w="2126" w:type="dxa"/>
          </w:tcPr>
          <w:p w:rsidR="00A535E7" w:rsidRPr="00CD6F67" w:rsidRDefault="00A535E7" w:rsidP="00C8334A">
            <w:pPr>
              <w:jc w:val="center"/>
              <w:rPr>
                <w:sz w:val="22"/>
                <w:szCs w:val="22"/>
              </w:rPr>
            </w:pPr>
            <w:r>
              <w:rPr>
                <w:sz w:val="22"/>
                <w:szCs w:val="22"/>
              </w:rPr>
              <w:t>Чеван Олександр Володимирович</w:t>
            </w:r>
          </w:p>
        </w:tc>
        <w:tc>
          <w:tcPr>
            <w:tcW w:w="3119" w:type="dxa"/>
          </w:tcPr>
          <w:p w:rsidR="00A535E7" w:rsidRPr="00CD6F67" w:rsidRDefault="00A535E7" w:rsidP="00785DCC">
            <w:pPr>
              <w:jc w:val="center"/>
              <w:rPr>
                <w:rFonts w:eastAsia="Arial"/>
                <w:color w:val="000000"/>
                <w:sz w:val="22"/>
                <w:szCs w:val="22"/>
                <w:lang w:val="ru-RU"/>
              </w:rPr>
            </w:pPr>
            <w:r w:rsidRPr="00CD6F67">
              <w:rPr>
                <w:color w:val="000000"/>
                <w:sz w:val="22"/>
                <w:szCs w:val="22"/>
                <w:lang w:val="ru-RU"/>
              </w:rPr>
              <w:t>Св.№36 від 26.02.1996</w:t>
            </w:r>
          </w:p>
          <w:p w:rsidR="00A535E7" w:rsidRPr="00CD6F67" w:rsidRDefault="00A535E7" w:rsidP="00C02780">
            <w:pPr>
              <w:rPr>
                <w:sz w:val="22"/>
                <w:szCs w:val="22"/>
              </w:rPr>
            </w:pPr>
          </w:p>
        </w:tc>
        <w:tc>
          <w:tcPr>
            <w:tcW w:w="3827" w:type="dxa"/>
          </w:tcPr>
          <w:p w:rsidR="00A535E7" w:rsidRPr="00CD6F67" w:rsidRDefault="00A535E7" w:rsidP="00785DCC">
            <w:pPr>
              <w:jc w:val="center"/>
              <w:rPr>
                <w:sz w:val="22"/>
                <w:szCs w:val="22"/>
              </w:rPr>
            </w:pPr>
            <w:r w:rsidRPr="00CD6F67">
              <w:rPr>
                <w:sz w:val="22"/>
                <w:szCs w:val="22"/>
              </w:rPr>
              <w:t>обласна</w:t>
            </w:r>
          </w:p>
        </w:tc>
      </w:tr>
      <w:tr w:rsidR="00A535E7" w:rsidTr="00A535E7">
        <w:trPr>
          <w:trHeight w:val="216"/>
        </w:trPr>
        <w:tc>
          <w:tcPr>
            <w:tcW w:w="422" w:type="dxa"/>
          </w:tcPr>
          <w:p w:rsidR="00A535E7" w:rsidRDefault="00A535E7" w:rsidP="00C02780">
            <w:pPr>
              <w:rPr>
                <w:sz w:val="22"/>
                <w:szCs w:val="22"/>
              </w:rPr>
            </w:pPr>
            <w:r>
              <w:rPr>
                <w:sz w:val="22"/>
                <w:szCs w:val="22"/>
              </w:rPr>
              <w:t>2.</w:t>
            </w:r>
          </w:p>
        </w:tc>
        <w:tc>
          <w:tcPr>
            <w:tcW w:w="4931" w:type="dxa"/>
          </w:tcPr>
          <w:p w:rsidR="00A535E7" w:rsidRPr="00CD6F67" w:rsidRDefault="00A535E7" w:rsidP="0052072B">
            <w:pPr>
              <w:jc w:val="center"/>
              <w:rPr>
                <w:b/>
                <w:sz w:val="22"/>
                <w:szCs w:val="22"/>
              </w:rPr>
            </w:pPr>
            <w:r w:rsidRPr="00CD6F67">
              <w:rPr>
                <w:sz w:val="22"/>
                <w:szCs w:val="22"/>
              </w:rPr>
              <w:t>Прилуцька міська єврейська община</w:t>
            </w:r>
          </w:p>
        </w:tc>
        <w:tc>
          <w:tcPr>
            <w:tcW w:w="2126" w:type="dxa"/>
          </w:tcPr>
          <w:p w:rsidR="00A535E7" w:rsidRPr="0052072B" w:rsidRDefault="00A535E7" w:rsidP="00C8334A">
            <w:pPr>
              <w:jc w:val="center"/>
              <w:rPr>
                <w:sz w:val="22"/>
                <w:szCs w:val="22"/>
              </w:rPr>
            </w:pPr>
            <w:r w:rsidRPr="0052072B">
              <w:rPr>
                <w:sz w:val="22"/>
                <w:szCs w:val="22"/>
              </w:rPr>
              <w:t>Бейс Ірина Яківна</w:t>
            </w:r>
          </w:p>
        </w:tc>
        <w:tc>
          <w:tcPr>
            <w:tcW w:w="3119" w:type="dxa"/>
          </w:tcPr>
          <w:p w:rsidR="00A535E7" w:rsidRPr="00CD6F67" w:rsidRDefault="00A535E7" w:rsidP="00785DCC">
            <w:pPr>
              <w:jc w:val="center"/>
              <w:rPr>
                <w:rFonts w:eastAsia="Arial"/>
                <w:color w:val="000000"/>
                <w:sz w:val="22"/>
                <w:szCs w:val="22"/>
                <w:lang w:val="ru-RU"/>
              </w:rPr>
            </w:pPr>
            <w:r w:rsidRPr="00CD6F67">
              <w:rPr>
                <w:color w:val="000000"/>
                <w:sz w:val="22"/>
                <w:szCs w:val="22"/>
                <w:lang w:val="ru-RU"/>
              </w:rPr>
              <w:t>Св.№19 від 20.02.2001</w:t>
            </w:r>
          </w:p>
          <w:p w:rsidR="00A535E7" w:rsidRPr="00CD6F67" w:rsidRDefault="00A535E7" w:rsidP="00785DCC">
            <w:pPr>
              <w:jc w:val="center"/>
              <w:rPr>
                <w:sz w:val="22"/>
                <w:szCs w:val="22"/>
              </w:rPr>
            </w:pPr>
            <w:r w:rsidRPr="00CD6F67">
              <w:rPr>
                <w:sz w:val="22"/>
                <w:szCs w:val="22"/>
              </w:rPr>
              <w:t>24841081</w:t>
            </w:r>
          </w:p>
        </w:tc>
        <w:tc>
          <w:tcPr>
            <w:tcW w:w="3827" w:type="dxa"/>
          </w:tcPr>
          <w:p w:rsidR="00A535E7" w:rsidRPr="00CD6F67" w:rsidRDefault="00A535E7" w:rsidP="00785DCC">
            <w:pPr>
              <w:jc w:val="center"/>
              <w:rPr>
                <w:sz w:val="22"/>
                <w:szCs w:val="22"/>
              </w:rPr>
            </w:pPr>
            <w:r w:rsidRPr="00CD6F67">
              <w:rPr>
                <w:sz w:val="22"/>
                <w:szCs w:val="22"/>
              </w:rPr>
              <w:t>міська</w:t>
            </w:r>
          </w:p>
        </w:tc>
      </w:tr>
      <w:tr w:rsidR="00A535E7" w:rsidTr="00A535E7">
        <w:trPr>
          <w:trHeight w:val="206"/>
        </w:trPr>
        <w:tc>
          <w:tcPr>
            <w:tcW w:w="422" w:type="dxa"/>
          </w:tcPr>
          <w:p w:rsidR="00A535E7" w:rsidRDefault="00A535E7" w:rsidP="00C02780">
            <w:pPr>
              <w:rPr>
                <w:sz w:val="22"/>
                <w:szCs w:val="22"/>
              </w:rPr>
            </w:pPr>
            <w:r>
              <w:rPr>
                <w:sz w:val="22"/>
                <w:szCs w:val="22"/>
              </w:rPr>
              <w:t>3.</w:t>
            </w:r>
          </w:p>
        </w:tc>
        <w:tc>
          <w:tcPr>
            <w:tcW w:w="4931" w:type="dxa"/>
          </w:tcPr>
          <w:p w:rsidR="00A535E7" w:rsidRPr="00CD6F67" w:rsidRDefault="00A535E7" w:rsidP="0052072B">
            <w:pPr>
              <w:jc w:val="center"/>
              <w:rPr>
                <w:b/>
                <w:sz w:val="22"/>
                <w:szCs w:val="22"/>
              </w:rPr>
            </w:pPr>
            <w:r w:rsidRPr="00CD6F67">
              <w:rPr>
                <w:sz w:val="22"/>
                <w:szCs w:val="22"/>
              </w:rPr>
              <w:t>Ніжинська міська єврейська община</w:t>
            </w:r>
          </w:p>
        </w:tc>
        <w:tc>
          <w:tcPr>
            <w:tcW w:w="2126" w:type="dxa"/>
          </w:tcPr>
          <w:p w:rsidR="00A535E7" w:rsidRPr="00CD6F67" w:rsidRDefault="00A535E7" w:rsidP="00C8334A">
            <w:pPr>
              <w:jc w:val="center"/>
              <w:rPr>
                <w:sz w:val="22"/>
                <w:szCs w:val="22"/>
              </w:rPr>
            </w:pPr>
            <w:r w:rsidRPr="00CD6F67">
              <w:rPr>
                <w:sz w:val="22"/>
                <w:szCs w:val="22"/>
              </w:rPr>
              <w:t xml:space="preserve">Пудалова Світлана </w:t>
            </w:r>
            <w:r w:rsidRPr="00CD6F67">
              <w:rPr>
                <w:sz w:val="22"/>
                <w:szCs w:val="22"/>
              </w:rPr>
              <w:lastRenderedPageBreak/>
              <w:t>Львівна</w:t>
            </w:r>
          </w:p>
        </w:tc>
        <w:tc>
          <w:tcPr>
            <w:tcW w:w="3119" w:type="dxa"/>
          </w:tcPr>
          <w:p w:rsidR="00A535E7" w:rsidRPr="00D20F6E" w:rsidRDefault="00A535E7" w:rsidP="00785DCC">
            <w:pPr>
              <w:jc w:val="center"/>
              <w:rPr>
                <w:rFonts w:eastAsia="Arial"/>
                <w:color w:val="000000"/>
                <w:sz w:val="22"/>
                <w:szCs w:val="22"/>
              </w:rPr>
            </w:pPr>
            <w:r w:rsidRPr="00D20F6E">
              <w:rPr>
                <w:color w:val="000000"/>
                <w:sz w:val="22"/>
                <w:szCs w:val="22"/>
              </w:rPr>
              <w:lastRenderedPageBreak/>
              <w:t>22.08.2002</w:t>
            </w:r>
          </w:p>
          <w:p w:rsidR="00A535E7" w:rsidRPr="00CD6F67" w:rsidRDefault="00A535E7" w:rsidP="00785DCC">
            <w:pPr>
              <w:jc w:val="center"/>
              <w:rPr>
                <w:sz w:val="22"/>
                <w:szCs w:val="22"/>
              </w:rPr>
            </w:pPr>
            <w:r w:rsidRPr="00CD6F67">
              <w:rPr>
                <w:sz w:val="22"/>
                <w:szCs w:val="22"/>
              </w:rPr>
              <w:lastRenderedPageBreak/>
              <w:t>24557888</w:t>
            </w:r>
          </w:p>
        </w:tc>
        <w:tc>
          <w:tcPr>
            <w:tcW w:w="3827" w:type="dxa"/>
          </w:tcPr>
          <w:p w:rsidR="00A535E7" w:rsidRPr="00CD6F67" w:rsidRDefault="00A535E7" w:rsidP="00785DCC">
            <w:pPr>
              <w:jc w:val="center"/>
              <w:rPr>
                <w:sz w:val="22"/>
                <w:szCs w:val="22"/>
              </w:rPr>
            </w:pPr>
            <w:r w:rsidRPr="00CD6F67">
              <w:rPr>
                <w:sz w:val="22"/>
                <w:szCs w:val="22"/>
              </w:rPr>
              <w:lastRenderedPageBreak/>
              <w:t>міська</w:t>
            </w:r>
          </w:p>
        </w:tc>
      </w:tr>
      <w:tr w:rsidR="00A535E7" w:rsidTr="00A535E7">
        <w:trPr>
          <w:trHeight w:val="288"/>
        </w:trPr>
        <w:tc>
          <w:tcPr>
            <w:tcW w:w="422" w:type="dxa"/>
          </w:tcPr>
          <w:p w:rsidR="00A535E7" w:rsidRDefault="00A535E7" w:rsidP="00C02780">
            <w:pPr>
              <w:rPr>
                <w:sz w:val="22"/>
                <w:szCs w:val="22"/>
              </w:rPr>
            </w:pPr>
            <w:r>
              <w:rPr>
                <w:sz w:val="22"/>
                <w:szCs w:val="22"/>
              </w:rPr>
              <w:lastRenderedPageBreak/>
              <w:t>4.</w:t>
            </w:r>
          </w:p>
        </w:tc>
        <w:tc>
          <w:tcPr>
            <w:tcW w:w="4931" w:type="dxa"/>
          </w:tcPr>
          <w:p w:rsidR="00A535E7" w:rsidRPr="00CD6F67" w:rsidRDefault="00A535E7" w:rsidP="0052072B">
            <w:pPr>
              <w:jc w:val="center"/>
              <w:rPr>
                <w:color w:val="000000"/>
                <w:sz w:val="22"/>
                <w:szCs w:val="22"/>
              </w:rPr>
            </w:pPr>
            <w:r w:rsidRPr="00CD6F67">
              <w:rPr>
                <w:color w:val="000000"/>
                <w:sz w:val="22"/>
                <w:szCs w:val="22"/>
              </w:rPr>
              <w:t>Чернігівська  міська</w:t>
            </w:r>
          </w:p>
          <w:p w:rsidR="00A535E7" w:rsidRPr="00CD6F67" w:rsidRDefault="00A535E7" w:rsidP="0052072B">
            <w:pPr>
              <w:jc w:val="center"/>
              <w:rPr>
                <w:b/>
                <w:sz w:val="22"/>
                <w:szCs w:val="22"/>
              </w:rPr>
            </w:pPr>
            <w:r w:rsidRPr="00CD6F67">
              <w:rPr>
                <w:sz w:val="22"/>
                <w:szCs w:val="22"/>
              </w:rPr>
              <w:t>єврейська  громада</w:t>
            </w:r>
          </w:p>
        </w:tc>
        <w:tc>
          <w:tcPr>
            <w:tcW w:w="2126" w:type="dxa"/>
          </w:tcPr>
          <w:p w:rsidR="00A535E7" w:rsidRPr="00CD6F67" w:rsidRDefault="00A535E7" w:rsidP="00C8334A">
            <w:pPr>
              <w:jc w:val="center"/>
              <w:rPr>
                <w:sz w:val="22"/>
                <w:szCs w:val="22"/>
              </w:rPr>
            </w:pPr>
            <w:r>
              <w:rPr>
                <w:color w:val="000000"/>
                <w:sz w:val="22"/>
                <w:szCs w:val="22"/>
              </w:rPr>
              <w:t>Чеван Олександр Володимирович</w:t>
            </w:r>
          </w:p>
        </w:tc>
        <w:tc>
          <w:tcPr>
            <w:tcW w:w="3119" w:type="dxa"/>
          </w:tcPr>
          <w:p w:rsidR="00A535E7" w:rsidRPr="00CD6F67" w:rsidRDefault="00A535E7" w:rsidP="00785DCC">
            <w:pPr>
              <w:jc w:val="center"/>
              <w:rPr>
                <w:color w:val="000000"/>
                <w:sz w:val="22"/>
                <w:szCs w:val="22"/>
              </w:rPr>
            </w:pPr>
            <w:r w:rsidRPr="00F73EB7">
              <w:rPr>
                <w:color w:val="000000"/>
                <w:sz w:val="22"/>
                <w:szCs w:val="22"/>
              </w:rPr>
              <w:t>Св. №</w:t>
            </w:r>
            <w:r w:rsidRPr="00CD6F67">
              <w:rPr>
                <w:color w:val="000000"/>
                <w:sz w:val="22"/>
                <w:szCs w:val="22"/>
              </w:rPr>
              <w:t>040-а від</w:t>
            </w:r>
          </w:p>
          <w:p w:rsidR="00A535E7" w:rsidRPr="00CD6F67" w:rsidRDefault="00A535E7" w:rsidP="00785DCC">
            <w:pPr>
              <w:jc w:val="center"/>
              <w:rPr>
                <w:color w:val="000000"/>
                <w:sz w:val="22"/>
                <w:szCs w:val="22"/>
              </w:rPr>
            </w:pPr>
            <w:r w:rsidRPr="00CD6F67">
              <w:rPr>
                <w:color w:val="000000"/>
                <w:sz w:val="22"/>
                <w:szCs w:val="22"/>
              </w:rPr>
              <w:t>31.05.1995,</w:t>
            </w:r>
          </w:p>
          <w:p w:rsidR="00A535E7" w:rsidRPr="00CD6F67" w:rsidRDefault="00A535E7" w:rsidP="00785DCC">
            <w:pPr>
              <w:jc w:val="center"/>
              <w:rPr>
                <w:sz w:val="22"/>
                <w:szCs w:val="22"/>
              </w:rPr>
            </w:pPr>
            <w:r w:rsidRPr="00CD6F67">
              <w:rPr>
                <w:sz w:val="22"/>
                <w:szCs w:val="22"/>
              </w:rPr>
              <w:t>22816208</w:t>
            </w:r>
          </w:p>
        </w:tc>
        <w:tc>
          <w:tcPr>
            <w:tcW w:w="3827" w:type="dxa"/>
          </w:tcPr>
          <w:p w:rsidR="00A535E7" w:rsidRPr="00CD6F67" w:rsidRDefault="00A535E7" w:rsidP="00785DCC">
            <w:pPr>
              <w:jc w:val="center"/>
              <w:rPr>
                <w:sz w:val="22"/>
                <w:szCs w:val="22"/>
              </w:rPr>
            </w:pPr>
            <w:r w:rsidRPr="00CD6F67">
              <w:rPr>
                <w:sz w:val="22"/>
                <w:szCs w:val="22"/>
              </w:rPr>
              <w:t>міська</w:t>
            </w:r>
          </w:p>
        </w:tc>
      </w:tr>
      <w:tr w:rsidR="00A535E7" w:rsidTr="00A535E7">
        <w:trPr>
          <w:trHeight w:val="204"/>
        </w:trPr>
        <w:tc>
          <w:tcPr>
            <w:tcW w:w="422" w:type="dxa"/>
          </w:tcPr>
          <w:p w:rsidR="00A535E7" w:rsidRDefault="00A535E7" w:rsidP="00C02780">
            <w:pPr>
              <w:rPr>
                <w:sz w:val="22"/>
                <w:szCs w:val="22"/>
              </w:rPr>
            </w:pPr>
            <w:r>
              <w:rPr>
                <w:sz w:val="22"/>
                <w:szCs w:val="22"/>
              </w:rPr>
              <w:t>5.</w:t>
            </w:r>
          </w:p>
        </w:tc>
        <w:tc>
          <w:tcPr>
            <w:tcW w:w="4931" w:type="dxa"/>
          </w:tcPr>
          <w:p w:rsidR="00A535E7" w:rsidRPr="00CD6F67" w:rsidRDefault="00A535E7" w:rsidP="0052072B">
            <w:pPr>
              <w:jc w:val="center"/>
              <w:rPr>
                <w:color w:val="000000"/>
                <w:sz w:val="22"/>
                <w:szCs w:val="22"/>
              </w:rPr>
            </w:pPr>
            <w:r>
              <w:rPr>
                <w:color w:val="000000"/>
                <w:sz w:val="22"/>
                <w:szCs w:val="22"/>
              </w:rPr>
              <w:t>Борзнянська м</w:t>
            </w:r>
            <w:r w:rsidRPr="00CD6F67">
              <w:rPr>
                <w:color w:val="000000"/>
                <w:sz w:val="22"/>
                <w:szCs w:val="22"/>
              </w:rPr>
              <w:t>іська</w:t>
            </w:r>
          </w:p>
          <w:p w:rsidR="00A535E7" w:rsidRPr="00CD6F67" w:rsidRDefault="00A535E7" w:rsidP="0052072B">
            <w:pPr>
              <w:jc w:val="center"/>
              <w:rPr>
                <w:b/>
                <w:sz w:val="22"/>
                <w:szCs w:val="22"/>
              </w:rPr>
            </w:pPr>
            <w:r w:rsidRPr="00CD6F67">
              <w:rPr>
                <w:sz w:val="22"/>
                <w:szCs w:val="22"/>
              </w:rPr>
              <w:t>єврейська  громада</w:t>
            </w:r>
          </w:p>
        </w:tc>
        <w:tc>
          <w:tcPr>
            <w:tcW w:w="2126" w:type="dxa"/>
          </w:tcPr>
          <w:p w:rsidR="00A535E7" w:rsidRPr="00CD6F67" w:rsidRDefault="00A535E7" w:rsidP="00C8334A">
            <w:pPr>
              <w:jc w:val="center"/>
              <w:rPr>
                <w:sz w:val="22"/>
                <w:szCs w:val="22"/>
              </w:rPr>
            </w:pPr>
            <w:r w:rsidRPr="00CD6F67">
              <w:rPr>
                <w:sz w:val="22"/>
                <w:szCs w:val="22"/>
              </w:rPr>
              <w:t>Долгановський Григорій Ілліч</w:t>
            </w:r>
          </w:p>
        </w:tc>
        <w:tc>
          <w:tcPr>
            <w:tcW w:w="3119" w:type="dxa"/>
          </w:tcPr>
          <w:p w:rsidR="00A535E7" w:rsidRPr="00CD6F67" w:rsidRDefault="00A535E7" w:rsidP="00785DCC">
            <w:pPr>
              <w:jc w:val="center"/>
              <w:rPr>
                <w:sz w:val="22"/>
                <w:szCs w:val="22"/>
              </w:rPr>
            </w:pPr>
            <w:r w:rsidRPr="00CD6F67">
              <w:rPr>
                <w:sz w:val="22"/>
                <w:szCs w:val="22"/>
              </w:rPr>
              <w:t>Св.</w:t>
            </w:r>
            <w:r>
              <w:rPr>
                <w:sz w:val="22"/>
                <w:szCs w:val="22"/>
              </w:rPr>
              <w:t xml:space="preserve"> </w:t>
            </w:r>
            <w:r w:rsidRPr="00CD6F67">
              <w:rPr>
                <w:sz w:val="22"/>
                <w:szCs w:val="22"/>
              </w:rPr>
              <w:t>№ 1</w:t>
            </w:r>
          </w:p>
          <w:p w:rsidR="00A535E7" w:rsidRPr="00CD6F67" w:rsidRDefault="00A535E7" w:rsidP="00785DCC">
            <w:pPr>
              <w:jc w:val="center"/>
              <w:rPr>
                <w:sz w:val="22"/>
                <w:szCs w:val="22"/>
              </w:rPr>
            </w:pPr>
            <w:r w:rsidRPr="00CD6F67">
              <w:rPr>
                <w:sz w:val="22"/>
                <w:szCs w:val="22"/>
              </w:rPr>
              <w:t>від</w:t>
            </w:r>
          </w:p>
          <w:p w:rsidR="00A535E7" w:rsidRPr="00CD6F67" w:rsidRDefault="00A535E7" w:rsidP="00785DCC">
            <w:pPr>
              <w:jc w:val="center"/>
              <w:rPr>
                <w:sz w:val="22"/>
                <w:szCs w:val="22"/>
              </w:rPr>
            </w:pPr>
            <w:r w:rsidRPr="00CD6F67">
              <w:rPr>
                <w:sz w:val="22"/>
                <w:szCs w:val="22"/>
              </w:rPr>
              <w:t>21.08.1996</w:t>
            </w:r>
          </w:p>
          <w:p w:rsidR="00A535E7" w:rsidRPr="00CD6F67" w:rsidRDefault="00A535E7" w:rsidP="00785DCC">
            <w:pPr>
              <w:jc w:val="center"/>
              <w:rPr>
                <w:sz w:val="22"/>
                <w:szCs w:val="22"/>
              </w:rPr>
            </w:pPr>
            <w:r w:rsidRPr="00CD6F67">
              <w:rPr>
                <w:sz w:val="22"/>
                <w:szCs w:val="22"/>
              </w:rPr>
              <w:t>24554683</w:t>
            </w:r>
          </w:p>
          <w:p w:rsidR="00A535E7" w:rsidRPr="00CD6F67" w:rsidRDefault="00A535E7" w:rsidP="00785DCC">
            <w:pPr>
              <w:jc w:val="center"/>
              <w:rPr>
                <w:sz w:val="22"/>
                <w:szCs w:val="22"/>
              </w:rPr>
            </w:pPr>
          </w:p>
        </w:tc>
        <w:tc>
          <w:tcPr>
            <w:tcW w:w="3827" w:type="dxa"/>
          </w:tcPr>
          <w:p w:rsidR="00A535E7" w:rsidRPr="00CD6F67" w:rsidRDefault="00A535E7" w:rsidP="00785DCC">
            <w:pPr>
              <w:jc w:val="center"/>
              <w:rPr>
                <w:sz w:val="22"/>
                <w:szCs w:val="22"/>
              </w:rPr>
            </w:pPr>
            <w:r w:rsidRPr="00CD6F67">
              <w:rPr>
                <w:sz w:val="22"/>
                <w:szCs w:val="22"/>
              </w:rPr>
              <w:t>міська</w:t>
            </w:r>
          </w:p>
        </w:tc>
      </w:tr>
      <w:tr w:rsidR="00A535E7" w:rsidTr="00A535E7">
        <w:trPr>
          <w:trHeight w:val="228"/>
        </w:trPr>
        <w:tc>
          <w:tcPr>
            <w:tcW w:w="422" w:type="dxa"/>
          </w:tcPr>
          <w:p w:rsidR="00A535E7" w:rsidRDefault="00E72B57" w:rsidP="00C02780">
            <w:pPr>
              <w:rPr>
                <w:sz w:val="22"/>
                <w:szCs w:val="22"/>
              </w:rPr>
            </w:pPr>
            <w:r>
              <w:rPr>
                <w:sz w:val="22"/>
                <w:szCs w:val="22"/>
              </w:rPr>
              <w:t>6</w:t>
            </w:r>
            <w:r w:rsidR="00A535E7">
              <w:rPr>
                <w:sz w:val="22"/>
                <w:szCs w:val="22"/>
              </w:rPr>
              <w:t>.</w:t>
            </w:r>
          </w:p>
        </w:tc>
        <w:tc>
          <w:tcPr>
            <w:tcW w:w="4931" w:type="dxa"/>
          </w:tcPr>
          <w:p w:rsidR="00A535E7" w:rsidRPr="00CD6F67" w:rsidRDefault="00A535E7" w:rsidP="0052072B">
            <w:pPr>
              <w:jc w:val="center"/>
              <w:rPr>
                <w:b/>
                <w:sz w:val="22"/>
                <w:szCs w:val="22"/>
              </w:rPr>
            </w:pPr>
            <w:r>
              <w:rPr>
                <w:sz w:val="22"/>
                <w:szCs w:val="22"/>
              </w:rPr>
              <w:t>Громадська організація «</w:t>
            </w:r>
            <w:r w:rsidRPr="00CD6F67">
              <w:rPr>
                <w:sz w:val="22"/>
                <w:szCs w:val="22"/>
              </w:rPr>
              <w:t>Городнянська єврейська міська община</w:t>
            </w:r>
            <w:r>
              <w:rPr>
                <w:sz w:val="22"/>
                <w:szCs w:val="22"/>
              </w:rPr>
              <w:t>»</w:t>
            </w:r>
          </w:p>
        </w:tc>
        <w:tc>
          <w:tcPr>
            <w:tcW w:w="2126" w:type="dxa"/>
          </w:tcPr>
          <w:p w:rsidR="00A535E7" w:rsidRPr="00CD6F67" w:rsidRDefault="00A535E7" w:rsidP="00886F86">
            <w:pPr>
              <w:jc w:val="center"/>
              <w:rPr>
                <w:sz w:val="22"/>
                <w:szCs w:val="22"/>
              </w:rPr>
            </w:pPr>
            <w:r w:rsidRPr="00CD6F67">
              <w:rPr>
                <w:sz w:val="22"/>
                <w:szCs w:val="22"/>
              </w:rPr>
              <w:t>Азбель Йосип Давидович</w:t>
            </w:r>
          </w:p>
        </w:tc>
        <w:tc>
          <w:tcPr>
            <w:tcW w:w="3119" w:type="dxa"/>
          </w:tcPr>
          <w:p w:rsidR="00A535E7" w:rsidRPr="00CD6F67" w:rsidRDefault="00A535E7" w:rsidP="00785DCC">
            <w:pPr>
              <w:jc w:val="center"/>
              <w:rPr>
                <w:sz w:val="22"/>
                <w:szCs w:val="22"/>
              </w:rPr>
            </w:pPr>
            <w:r w:rsidRPr="00CD6F67">
              <w:rPr>
                <w:sz w:val="22"/>
                <w:szCs w:val="22"/>
              </w:rPr>
              <w:t>Св.№1 від 19.03.1996,</w:t>
            </w:r>
          </w:p>
          <w:p w:rsidR="00A535E7" w:rsidRPr="00CD6F67" w:rsidRDefault="00A535E7" w:rsidP="00785DCC">
            <w:pPr>
              <w:jc w:val="center"/>
              <w:rPr>
                <w:sz w:val="22"/>
                <w:szCs w:val="22"/>
              </w:rPr>
            </w:pPr>
            <w:r w:rsidRPr="00CD6F67">
              <w:rPr>
                <w:sz w:val="22"/>
                <w:szCs w:val="22"/>
              </w:rPr>
              <w:t>21406249</w:t>
            </w:r>
          </w:p>
        </w:tc>
        <w:tc>
          <w:tcPr>
            <w:tcW w:w="3827" w:type="dxa"/>
          </w:tcPr>
          <w:p w:rsidR="00A535E7" w:rsidRPr="00CD6F67" w:rsidRDefault="00A535E7" w:rsidP="00785DCC">
            <w:pPr>
              <w:jc w:val="center"/>
              <w:rPr>
                <w:sz w:val="22"/>
                <w:szCs w:val="22"/>
              </w:rPr>
            </w:pPr>
            <w:r w:rsidRPr="00CD6F67">
              <w:rPr>
                <w:sz w:val="22"/>
                <w:szCs w:val="22"/>
              </w:rPr>
              <w:t>міська</w:t>
            </w:r>
          </w:p>
        </w:tc>
      </w:tr>
      <w:tr w:rsidR="00A535E7" w:rsidTr="00A535E7">
        <w:trPr>
          <w:trHeight w:val="216"/>
        </w:trPr>
        <w:tc>
          <w:tcPr>
            <w:tcW w:w="422" w:type="dxa"/>
          </w:tcPr>
          <w:p w:rsidR="00A535E7" w:rsidRDefault="00E72B57" w:rsidP="00C02780">
            <w:pPr>
              <w:rPr>
                <w:sz w:val="22"/>
                <w:szCs w:val="22"/>
              </w:rPr>
            </w:pPr>
            <w:r>
              <w:rPr>
                <w:sz w:val="22"/>
                <w:szCs w:val="22"/>
              </w:rPr>
              <w:t>7</w:t>
            </w:r>
            <w:r w:rsidR="00A535E7">
              <w:rPr>
                <w:sz w:val="22"/>
                <w:szCs w:val="22"/>
              </w:rPr>
              <w:t>.</w:t>
            </w:r>
          </w:p>
        </w:tc>
        <w:tc>
          <w:tcPr>
            <w:tcW w:w="4931" w:type="dxa"/>
          </w:tcPr>
          <w:p w:rsidR="00A535E7" w:rsidRPr="00CD6F67" w:rsidRDefault="00A535E7" w:rsidP="0052072B">
            <w:pPr>
              <w:jc w:val="center"/>
              <w:rPr>
                <w:b/>
                <w:sz w:val="22"/>
                <w:szCs w:val="22"/>
              </w:rPr>
            </w:pPr>
            <w:r w:rsidRPr="00CD6F67">
              <w:rPr>
                <w:sz w:val="22"/>
                <w:szCs w:val="22"/>
              </w:rPr>
              <w:t>Єврейська громада міста Новгород-Сіверський</w:t>
            </w:r>
          </w:p>
        </w:tc>
        <w:tc>
          <w:tcPr>
            <w:tcW w:w="2126" w:type="dxa"/>
          </w:tcPr>
          <w:p w:rsidR="00A535E7" w:rsidRPr="00CD6F67" w:rsidRDefault="00A535E7" w:rsidP="00886F86">
            <w:pPr>
              <w:jc w:val="center"/>
              <w:rPr>
                <w:sz w:val="22"/>
                <w:szCs w:val="22"/>
              </w:rPr>
            </w:pPr>
            <w:r w:rsidRPr="00CD6F67">
              <w:rPr>
                <w:sz w:val="22"/>
                <w:szCs w:val="22"/>
              </w:rPr>
              <w:t>Кауфман</w:t>
            </w:r>
            <w:r>
              <w:rPr>
                <w:sz w:val="22"/>
                <w:szCs w:val="22"/>
              </w:rPr>
              <w:t xml:space="preserve"> </w:t>
            </w:r>
            <w:r w:rsidRPr="00CD6F67">
              <w:rPr>
                <w:sz w:val="22"/>
                <w:szCs w:val="22"/>
              </w:rPr>
              <w:t>Етя</w:t>
            </w:r>
            <w:r>
              <w:rPr>
                <w:sz w:val="22"/>
                <w:szCs w:val="22"/>
              </w:rPr>
              <w:t xml:space="preserve"> </w:t>
            </w:r>
            <w:r w:rsidRPr="00CD6F67">
              <w:rPr>
                <w:sz w:val="22"/>
                <w:szCs w:val="22"/>
              </w:rPr>
              <w:t>Хаїмівна</w:t>
            </w:r>
          </w:p>
        </w:tc>
        <w:tc>
          <w:tcPr>
            <w:tcW w:w="3119" w:type="dxa"/>
          </w:tcPr>
          <w:p w:rsidR="00A535E7" w:rsidRPr="00CD6F67" w:rsidRDefault="00A535E7" w:rsidP="00785DCC">
            <w:pPr>
              <w:jc w:val="center"/>
              <w:rPr>
                <w:sz w:val="22"/>
                <w:szCs w:val="22"/>
              </w:rPr>
            </w:pPr>
            <w:r w:rsidRPr="00CD6F67">
              <w:rPr>
                <w:sz w:val="22"/>
                <w:szCs w:val="22"/>
              </w:rPr>
              <w:t>Св.№01/221 від 17.06.1996</w:t>
            </w:r>
          </w:p>
        </w:tc>
        <w:tc>
          <w:tcPr>
            <w:tcW w:w="3827" w:type="dxa"/>
          </w:tcPr>
          <w:p w:rsidR="00A535E7" w:rsidRPr="00CD6F67" w:rsidRDefault="00A535E7" w:rsidP="00785DCC">
            <w:pPr>
              <w:jc w:val="center"/>
              <w:rPr>
                <w:sz w:val="22"/>
                <w:szCs w:val="22"/>
              </w:rPr>
            </w:pPr>
            <w:r w:rsidRPr="00CD6F67">
              <w:rPr>
                <w:sz w:val="22"/>
                <w:szCs w:val="22"/>
              </w:rPr>
              <w:t>міська</w:t>
            </w:r>
          </w:p>
        </w:tc>
      </w:tr>
      <w:tr w:rsidR="00A535E7" w:rsidTr="00A535E7">
        <w:trPr>
          <w:trHeight w:val="372"/>
        </w:trPr>
        <w:tc>
          <w:tcPr>
            <w:tcW w:w="422" w:type="dxa"/>
          </w:tcPr>
          <w:p w:rsidR="00A535E7" w:rsidRDefault="00E72B57" w:rsidP="00C02780">
            <w:pPr>
              <w:rPr>
                <w:sz w:val="22"/>
                <w:szCs w:val="22"/>
              </w:rPr>
            </w:pPr>
            <w:r>
              <w:rPr>
                <w:sz w:val="22"/>
                <w:szCs w:val="22"/>
              </w:rPr>
              <w:t>8</w:t>
            </w:r>
            <w:r w:rsidR="00A535E7">
              <w:rPr>
                <w:sz w:val="22"/>
                <w:szCs w:val="22"/>
              </w:rPr>
              <w:t>.</w:t>
            </w:r>
          </w:p>
        </w:tc>
        <w:tc>
          <w:tcPr>
            <w:tcW w:w="4931" w:type="dxa"/>
          </w:tcPr>
          <w:p w:rsidR="00A535E7" w:rsidRDefault="00A535E7" w:rsidP="0052072B">
            <w:pPr>
              <w:jc w:val="center"/>
              <w:rPr>
                <w:sz w:val="22"/>
                <w:szCs w:val="22"/>
              </w:rPr>
            </w:pPr>
            <w:r>
              <w:rPr>
                <w:sz w:val="22"/>
                <w:szCs w:val="22"/>
              </w:rPr>
              <w:t xml:space="preserve">Єврейська громада </w:t>
            </w:r>
          </w:p>
          <w:p w:rsidR="00A535E7" w:rsidRPr="00CD6F67" w:rsidRDefault="00A535E7" w:rsidP="0052072B">
            <w:pPr>
              <w:jc w:val="center"/>
              <w:rPr>
                <w:b/>
                <w:sz w:val="22"/>
                <w:szCs w:val="22"/>
              </w:rPr>
            </w:pPr>
            <w:r>
              <w:rPr>
                <w:sz w:val="22"/>
                <w:szCs w:val="22"/>
              </w:rPr>
              <w:t xml:space="preserve">м. </w:t>
            </w:r>
            <w:r w:rsidRPr="00CD6F67">
              <w:rPr>
                <w:sz w:val="22"/>
                <w:szCs w:val="22"/>
              </w:rPr>
              <w:t>Семенів</w:t>
            </w:r>
            <w:r>
              <w:rPr>
                <w:sz w:val="22"/>
                <w:szCs w:val="22"/>
              </w:rPr>
              <w:t>ки</w:t>
            </w:r>
          </w:p>
        </w:tc>
        <w:tc>
          <w:tcPr>
            <w:tcW w:w="2126" w:type="dxa"/>
          </w:tcPr>
          <w:p w:rsidR="00A535E7" w:rsidRPr="00CD6F67" w:rsidRDefault="00A535E7" w:rsidP="00886F86">
            <w:pPr>
              <w:jc w:val="center"/>
              <w:rPr>
                <w:sz w:val="22"/>
                <w:szCs w:val="22"/>
              </w:rPr>
            </w:pPr>
            <w:r w:rsidRPr="00CD6F67">
              <w:rPr>
                <w:sz w:val="22"/>
                <w:szCs w:val="22"/>
              </w:rPr>
              <w:t>Єйдліна</w:t>
            </w:r>
            <w:r>
              <w:rPr>
                <w:sz w:val="22"/>
                <w:szCs w:val="22"/>
              </w:rPr>
              <w:t xml:space="preserve"> </w:t>
            </w:r>
            <w:r w:rsidRPr="00CD6F67">
              <w:rPr>
                <w:sz w:val="22"/>
                <w:szCs w:val="22"/>
              </w:rPr>
              <w:t>Хая</w:t>
            </w:r>
            <w:r>
              <w:rPr>
                <w:sz w:val="22"/>
                <w:szCs w:val="22"/>
              </w:rPr>
              <w:t xml:space="preserve"> </w:t>
            </w:r>
            <w:r w:rsidRPr="00CD6F67">
              <w:rPr>
                <w:sz w:val="22"/>
                <w:szCs w:val="22"/>
              </w:rPr>
              <w:t>Ошерівна</w:t>
            </w:r>
          </w:p>
        </w:tc>
        <w:tc>
          <w:tcPr>
            <w:tcW w:w="3119" w:type="dxa"/>
          </w:tcPr>
          <w:p w:rsidR="00A535E7" w:rsidRPr="00CD6F67" w:rsidRDefault="00A535E7" w:rsidP="00785DCC">
            <w:pPr>
              <w:jc w:val="center"/>
              <w:rPr>
                <w:sz w:val="22"/>
                <w:szCs w:val="22"/>
              </w:rPr>
            </w:pPr>
            <w:r w:rsidRPr="00CD6F67">
              <w:rPr>
                <w:sz w:val="22"/>
                <w:szCs w:val="22"/>
              </w:rPr>
              <w:t>Св.№10 від 20.09.1996</w:t>
            </w:r>
          </w:p>
        </w:tc>
        <w:tc>
          <w:tcPr>
            <w:tcW w:w="3827" w:type="dxa"/>
          </w:tcPr>
          <w:p w:rsidR="00A535E7" w:rsidRPr="00CD6F67" w:rsidRDefault="00A535E7" w:rsidP="00785DCC">
            <w:pPr>
              <w:jc w:val="center"/>
              <w:rPr>
                <w:sz w:val="22"/>
                <w:szCs w:val="22"/>
              </w:rPr>
            </w:pPr>
            <w:r>
              <w:rPr>
                <w:sz w:val="22"/>
                <w:szCs w:val="22"/>
              </w:rPr>
              <w:t>міська</w:t>
            </w:r>
          </w:p>
        </w:tc>
      </w:tr>
      <w:tr w:rsidR="00A535E7" w:rsidTr="00A535E7">
        <w:trPr>
          <w:trHeight w:val="223"/>
        </w:trPr>
        <w:tc>
          <w:tcPr>
            <w:tcW w:w="422" w:type="dxa"/>
          </w:tcPr>
          <w:p w:rsidR="00A535E7" w:rsidRDefault="00A535E7" w:rsidP="00C02780">
            <w:pPr>
              <w:rPr>
                <w:sz w:val="22"/>
                <w:szCs w:val="22"/>
              </w:rPr>
            </w:pPr>
          </w:p>
        </w:tc>
        <w:tc>
          <w:tcPr>
            <w:tcW w:w="4931" w:type="dxa"/>
          </w:tcPr>
          <w:p w:rsidR="00A535E7" w:rsidRPr="00CD6F67" w:rsidRDefault="00A535E7" w:rsidP="0052072B">
            <w:pPr>
              <w:jc w:val="center"/>
              <w:rPr>
                <w:b/>
                <w:sz w:val="22"/>
                <w:szCs w:val="22"/>
              </w:rPr>
            </w:pPr>
            <w:r w:rsidRPr="00CD6F67">
              <w:rPr>
                <w:b/>
                <w:sz w:val="22"/>
                <w:szCs w:val="22"/>
              </w:rPr>
              <w:t>Італійські</w:t>
            </w:r>
          </w:p>
        </w:tc>
        <w:tc>
          <w:tcPr>
            <w:tcW w:w="2126" w:type="dxa"/>
          </w:tcPr>
          <w:p w:rsidR="00A535E7" w:rsidRPr="00CD6F67" w:rsidRDefault="00A535E7" w:rsidP="00C02780">
            <w:pPr>
              <w:rPr>
                <w:sz w:val="22"/>
                <w:szCs w:val="22"/>
              </w:rPr>
            </w:pPr>
          </w:p>
        </w:tc>
        <w:tc>
          <w:tcPr>
            <w:tcW w:w="3119" w:type="dxa"/>
          </w:tcPr>
          <w:p w:rsidR="00A535E7" w:rsidRPr="00CD6F67" w:rsidRDefault="00A535E7" w:rsidP="00C02780">
            <w:pPr>
              <w:rPr>
                <w:sz w:val="22"/>
                <w:szCs w:val="22"/>
              </w:rPr>
            </w:pPr>
          </w:p>
        </w:tc>
        <w:tc>
          <w:tcPr>
            <w:tcW w:w="3827" w:type="dxa"/>
          </w:tcPr>
          <w:p w:rsidR="00A535E7" w:rsidRPr="00CD6F67" w:rsidRDefault="00A535E7" w:rsidP="00C02780">
            <w:pPr>
              <w:rPr>
                <w:sz w:val="22"/>
                <w:szCs w:val="22"/>
              </w:rPr>
            </w:pPr>
          </w:p>
        </w:tc>
      </w:tr>
      <w:tr w:rsidR="00A535E7" w:rsidTr="00A535E7">
        <w:trPr>
          <w:trHeight w:val="216"/>
        </w:trPr>
        <w:tc>
          <w:tcPr>
            <w:tcW w:w="422" w:type="dxa"/>
          </w:tcPr>
          <w:p w:rsidR="00A535E7" w:rsidRDefault="00A535E7" w:rsidP="00C02780">
            <w:pPr>
              <w:rPr>
                <w:sz w:val="22"/>
                <w:szCs w:val="22"/>
              </w:rPr>
            </w:pPr>
            <w:r>
              <w:rPr>
                <w:sz w:val="22"/>
                <w:szCs w:val="22"/>
              </w:rPr>
              <w:t>1.</w:t>
            </w:r>
          </w:p>
        </w:tc>
        <w:tc>
          <w:tcPr>
            <w:tcW w:w="4931" w:type="dxa"/>
          </w:tcPr>
          <w:p w:rsidR="00A535E7" w:rsidRPr="00CD6F67" w:rsidRDefault="00A535E7" w:rsidP="0052072B">
            <w:pPr>
              <w:jc w:val="center"/>
              <w:rPr>
                <w:b/>
                <w:sz w:val="22"/>
                <w:szCs w:val="22"/>
              </w:rPr>
            </w:pPr>
            <w:r w:rsidRPr="00CD6F67">
              <w:rPr>
                <w:sz w:val="22"/>
                <w:szCs w:val="22"/>
              </w:rPr>
              <w:t>Громадська організація «Чернігівський італійський культурний центр»</w:t>
            </w:r>
          </w:p>
        </w:tc>
        <w:tc>
          <w:tcPr>
            <w:tcW w:w="2126" w:type="dxa"/>
          </w:tcPr>
          <w:p w:rsidR="00A535E7" w:rsidRPr="00CD6F67" w:rsidRDefault="00A535E7" w:rsidP="008D6DF4">
            <w:pPr>
              <w:jc w:val="center"/>
              <w:rPr>
                <w:sz w:val="22"/>
                <w:szCs w:val="22"/>
              </w:rPr>
            </w:pPr>
            <w:r w:rsidRPr="00CD6F67">
              <w:rPr>
                <w:sz w:val="22"/>
                <w:szCs w:val="22"/>
              </w:rPr>
              <w:t>Хуторенко Валентина Іванівна</w:t>
            </w:r>
          </w:p>
        </w:tc>
        <w:tc>
          <w:tcPr>
            <w:tcW w:w="3119" w:type="dxa"/>
          </w:tcPr>
          <w:p w:rsidR="00A535E7" w:rsidRDefault="00A535E7" w:rsidP="0052072B">
            <w:pPr>
              <w:jc w:val="center"/>
              <w:rPr>
                <w:sz w:val="22"/>
                <w:szCs w:val="22"/>
              </w:rPr>
            </w:pPr>
            <w:r w:rsidRPr="00CD6F67">
              <w:rPr>
                <w:sz w:val="22"/>
                <w:szCs w:val="22"/>
              </w:rPr>
              <w:t>Св.№340 від 05.02.2003</w:t>
            </w:r>
            <w:r>
              <w:rPr>
                <w:sz w:val="22"/>
                <w:szCs w:val="22"/>
              </w:rPr>
              <w:t>,</w:t>
            </w:r>
          </w:p>
          <w:p w:rsidR="00A535E7" w:rsidRPr="00CD6F67" w:rsidRDefault="00A535E7" w:rsidP="0052072B">
            <w:pPr>
              <w:jc w:val="center"/>
              <w:rPr>
                <w:sz w:val="22"/>
                <w:szCs w:val="22"/>
              </w:rPr>
            </w:pPr>
            <w:r>
              <w:rPr>
                <w:sz w:val="22"/>
                <w:szCs w:val="22"/>
              </w:rPr>
              <w:t>26350192</w:t>
            </w:r>
          </w:p>
        </w:tc>
        <w:tc>
          <w:tcPr>
            <w:tcW w:w="3827" w:type="dxa"/>
          </w:tcPr>
          <w:p w:rsidR="00A535E7" w:rsidRPr="00CD6F67" w:rsidRDefault="00A535E7" w:rsidP="00804942">
            <w:pPr>
              <w:jc w:val="center"/>
              <w:rPr>
                <w:sz w:val="22"/>
                <w:szCs w:val="22"/>
              </w:rPr>
            </w:pPr>
            <w:r w:rsidRPr="00CD6F67">
              <w:rPr>
                <w:sz w:val="22"/>
                <w:szCs w:val="22"/>
              </w:rPr>
              <w:t>міська</w:t>
            </w:r>
          </w:p>
        </w:tc>
      </w:tr>
      <w:tr w:rsidR="00A535E7" w:rsidTr="00A535E7">
        <w:trPr>
          <w:trHeight w:val="218"/>
        </w:trPr>
        <w:tc>
          <w:tcPr>
            <w:tcW w:w="422" w:type="dxa"/>
          </w:tcPr>
          <w:p w:rsidR="00A535E7" w:rsidRDefault="00A535E7" w:rsidP="00C02780">
            <w:pPr>
              <w:rPr>
                <w:sz w:val="22"/>
                <w:szCs w:val="22"/>
              </w:rPr>
            </w:pPr>
          </w:p>
        </w:tc>
        <w:tc>
          <w:tcPr>
            <w:tcW w:w="4931" w:type="dxa"/>
          </w:tcPr>
          <w:p w:rsidR="00A535E7" w:rsidRPr="00CD6F67" w:rsidRDefault="00A535E7" w:rsidP="0052072B">
            <w:pPr>
              <w:jc w:val="center"/>
              <w:rPr>
                <w:b/>
                <w:sz w:val="22"/>
                <w:szCs w:val="22"/>
              </w:rPr>
            </w:pPr>
            <w:r w:rsidRPr="00CD6F67">
              <w:rPr>
                <w:b/>
                <w:sz w:val="22"/>
                <w:szCs w:val="22"/>
              </w:rPr>
              <w:t>Корейські</w:t>
            </w:r>
          </w:p>
        </w:tc>
        <w:tc>
          <w:tcPr>
            <w:tcW w:w="2126" w:type="dxa"/>
          </w:tcPr>
          <w:p w:rsidR="00A535E7" w:rsidRPr="00CD6F67" w:rsidRDefault="00A535E7" w:rsidP="00C02780">
            <w:pPr>
              <w:rPr>
                <w:sz w:val="22"/>
                <w:szCs w:val="22"/>
              </w:rPr>
            </w:pPr>
          </w:p>
        </w:tc>
        <w:tc>
          <w:tcPr>
            <w:tcW w:w="3119" w:type="dxa"/>
          </w:tcPr>
          <w:p w:rsidR="00A535E7" w:rsidRPr="00CD6F67" w:rsidRDefault="00A535E7" w:rsidP="00C02780">
            <w:pPr>
              <w:rPr>
                <w:sz w:val="22"/>
                <w:szCs w:val="22"/>
              </w:rPr>
            </w:pPr>
          </w:p>
        </w:tc>
        <w:tc>
          <w:tcPr>
            <w:tcW w:w="3827" w:type="dxa"/>
          </w:tcPr>
          <w:p w:rsidR="00A535E7" w:rsidRPr="00CD6F67" w:rsidRDefault="00A535E7" w:rsidP="00804942">
            <w:pPr>
              <w:jc w:val="center"/>
              <w:rPr>
                <w:sz w:val="22"/>
                <w:szCs w:val="22"/>
              </w:rPr>
            </w:pPr>
          </w:p>
        </w:tc>
      </w:tr>
      <w:tr w:rsidR="00A535E7" w:rsidTr="00A535E7">
        <w:trPr>
          <w:trHeight w:val="276"/>
        </w:trPr>
        <w:tc>
          <w:tcPr>
            <w:tcW w:w="422" w:type="dxa"/>
          </w:tcPr>
          <w:p w:rsidR="00A535E7" w:rsidRDefault="00A535E7" w:rsidP="00C02780">
            <w:pPr>
              <w:rPr>
                <w:sz w:val="22"/>
                <w:szCs w:val="22"/>
              </w:rPr>
            </w:pPr>
            <w:r>
              <w:rPr>
                <w:sz w:val="22"/>
                <w:szCs w:val="22"/>
              </w:rPr>
              <w:t>1.</w:t>
            </w:r>
          </w:p>
        </w:tc>
        <w:tc>
          <w:tcPr>
            <w:tcW w:w="4931" w:type="dxa"/>
          </w:tcPr>
          <w:p w:rsidR="00A535E7" w:rsidRPr="00CD6F67" w:rsidRDefault="00A535E7" w:rsidP="0052072B">
            <w:pPr>
              <w:jc w:val="center"/>
              <w:rPr>
                <w:b/>
                <w:sz w:val="22"/>
                <w:szCs w:val="22"/>
              </w:rPr>
            </w:pPr>
            <w:r w:rsidRPr="00CD6F67">
              <w:rPr>
                <w:sz w:val="22"/>
                <w:szCs w:val="22"/>
              </w:rPr>
              <w:t>Чернігівська громадська організація «Корейський культурний центр»</w:t>
            </w:r>
          </w:p>
        </w:tc>
        <w:tc>
          <w:tcPr>
            <w:tcW w:w="2126" w:type="dxa"/>
          </w:tcPr>
          <w:p w:rsidR="00A535E7" w:rsidRPr="00CD6F67" w:rsidRDefault="00A535E7" w:rsidP="008D6DF4">
            <w:pPr>
              <w:jc w:val="center"/>
              <w:rPr>
                <w:rFonts w:eastAsia="Arial"/>
                <w:color w:val="000000"/>
                <w:sz w:val="22"/>
                <w:szCs w:val="22"/>
              </w:rPr>
            </w:pPr>
            <w:r w:rsidRPr="00CD6F67">
              <w:rPr>
                <w:color w:val="000000"/>
                <w:sz w:val="22"/>
                <w:szCs w:val="22"/>
              </w:rPr>
              <w:t>Цой</w:t>
            </w:r>
            <w:r>
              <w:rPr>
                <w:color w:val="000000"/>
                <w:sz w:val="22"/>
                <w:szCs w:val="22"/>
              </w:rPr>
              <w:t xml:space="preserve"> </w:t>
            </w:r>
            <w:r w:rsidRPr="00CD6F67">
              <w:rPr>
                <w:color w:val="000000"/>
                <w:sz w:val="22"/>
                <w:szCs w:val="22"/>
              </w:rPr>
              <w:t>Ха</w:t>
            </w:r>
            <w:r>
              <w:rPr>
                <w:color w:val="000000"/>
                <w:sz w:val="22"/>
                <w:szCs w:val="22"/>
              </w:rPr>
              <w:t xml:space="preserve"> </w:t>
            </w:r>
            <w:r w:rsidRPr="00CD6F67">
              <w:rPr>
                <w:color w:val="000000"/>
                <w:sz w:val="22"/>
                <w:szCs w:val="22"/>
              </w:rPr>
              <w:t>Ен</w:t>
            </w:r>
          </w:p>
          <w:p w:rsidR="00A535E7" w:rsidRPr="00CD6F67" w:rsidRDefault="00A535E7" w:rsidP="00C02780">
            <w:pPr>
              <w:rPr>
                <w:sz w:val="22"/>
                <w:szCs w:val="22"/>
              </w:rPr>
            </w:pPr>
          </w:p>
        </w:tc>
        <w:tc>
          <w:tcPr>
            <w:tcW w:w="3119" w:type="dxa"/>
          </w:tcPr>
          <w:p w:rsidR="00A535E7" w:rsidRPr="00CD6F67" w:rsidRDefault="00A535E7" w:rsidP="008D6DF4">
            <w:pPr>
              <w:jc w:val="center"/>
              <w:rPr>
                <w:rFonts w:eastAsia="Arial"/>
                <w:color w:val="000000"/>
                <w:sz w:val="22"/>
                <w:szCs w:val="22"/>
                <w:lang w:val="ru-RU"/>
              </w:rPr>
            </w:pPr>
            <w:r w:rsidRPr="00CD6F67">
              <w:rPr>
                <w:color w:val="000000"/>
                <w:sz w:val="22"/>
                <w:szCs w:val="22"/>
                <w:lang w:val="ru-RU"/>
              </w:rPr>
              <w:t>серія А ОО</w:t>
            </w:r>
          </w:p>
          <w:p w:rsidR="00A535E7" w:rsidRPr="00CD6F67" w:rsidRDefault="00A535E7" w:rsidP="008D6DF4">
            <w:pPr>
              <w:jc w:val="center"/>
              <w:rPr>
                <w:sz w:val="22"/>
                <w:szCs w:val="22"/>
              </w:rPr>
            </w:pPr>
            <w:r w:rsidRPr="00CD6F67">
              <w:rPr>
                <w:sz w:val="22"/>
                <w:szCs w:val="22"/>
              </w:rPr>
              <w:t>№ 102085 від 06.04.2005</w:t>
            </w:r>
          </w:p>
        </w:tc>
        <w:tc>
          <w:tcPr>
            <w:tcW w:w="3827" w:type="dxa"/>
          </w:tcPr>
          <w:p w:rsidR="00A535E7" w:rsidRPr="00CD6F67" w:rsidRDefault="00A535E7" w:rsidP="00804942">
            <w:pPr>
              <w:jc w:val="center"/>
              <w:rPr>
                <w:sz w:val="22"/>
                <w:szCs w:val="22"/>
              </w:rPr>
            </w:pPr>
            <w:r w:rsidRPr="00CD6F67">
              <w:rPr>
                <w:sz w:val="22"/>
                <w:szCs w:val="22"/>
              </w:rPr>
              <w:t>міська</w:t>
            </w:r>
          </w:p>
        </w:tc>
      </w:tr>
      <w:tr w:rsidR="00A535E7" w:rsidTr="00A535E7">
        <w:trPr>
          <w:trHeight w:val="216"/>
        </w:trPr>
        <w:tc>
          <w:tcPr>
            <w:tcW w:w="422" w:type="dxa"/>
          </w:tcPr>
          <w:p w:rsidR="00A535E7" w:rsidRDefault="00A535E7" w:rsidP="00C02780">
            <w:pPr>
              <w:rPr>
                <w:sz w:val="22"/>
                <w:szCs w:val="22"/>
              </w:rPr>
            </w:pPr>
          </w:p>
        </w:tc>
        <w:tc>
          <w:tcPr>
            <w:tcW w:w="4931" w:type="dxa"/>
          </w:tcPr>
          <w:p w:rsidR="00A535E7" w:rsidRPr="00CD6F67" w:rsidRDefault="00A535E7" w:rsidP="0052072B">
            <w:pPr>
              <w:jc w:val="center"/>
              <w:rPr>
                <w:b/>
                <w:sz w:val="22"/>
                <w:szCs w:val="22"/>
              </w:rPr>
            </w:pPr>
            <w:r w:rsidRPr="00CD6F67">
              <w:rPr>
                <w:b/>
                <w:sz w:val="22"/>
                <w:szCs w:val="22"/>
              </w:rPr>
              <w:t>Німецькі</w:t>
            </w:r>
          </w:p>
        </w:tc>
        <w:tc>
          <w:tcPr>
            <w:tcW w:w="2126" w:type="dxa"/>
          </w:tcPr>
          <w:p w:rsidR="00A535E7" w:rsidRPr="00CD6F67" w:rsidRDefault="00A535E7" w:rsidP="00C02780">
            <w:pPr>
              <w:rPr>
                <w:sz w:val="22"/>
                <w:szCs w:val="22"/>
              </w:rPr>
            </w:pPr>
          </w:p>
        </w:tc>
        <w:tc>
          <w:tcPr>
            <w:tcW w:w="3119" w:type="dxa"/>
          </w:tcPr>
          <w:p w:rsidR="00A535E7" w:rsidRPr="00CD6F67" w:rsidRDefault="00A535E7" w:rsidP="00C02780">
            <w:pPr>
              <w:rPr>
                <w:sz w:val="22"/>
                <w:szCs w:val="22"/>
              </w:rPr>
            </w:pPr>
          </w:p>
        </w:tc>
        <w:tc>
          <w:tcPr>
            <w:tcW w:w="3827" w:type="dxa"/>
          </w:tcPr>
          <w:p w:rsidR="00A535E7" w:rsidRPr="00CD6F67" w:rsidRDefault="00A535E7" w:rsidP="00804942">
            <w:pPr>
              <w:jc w:val="center"/>
              <w:rPr>
                <w:sz w:val="22"/>
                <w:szCs w:val="22"/>
              </w:rPr>
            </w:pPr>
          </w:p>
        </w:tc>
      </w:tr>
      <w:tr w:rsidR="00A535E7" w:rsidTr="00A535E7">
        <w:trPr>
          <w:trHeight w:val="288"/>
        </w:trPr>
        <w:tc>
          <w:tcPr>
            <w:tcW w:w="422" w:type="dxa"/>
          </w:tcPr>
          <w:p w:rsidR="00A535E7" w:rsidRDefault="00A535E7" w:rsidP="00C02780">
            <w:pPr>
              <w:rPr>
                <w:sz w:val="22"/>
                <w:szCs w:val="22"/>
              </w:rPr>
            </w:pPr>
            <w:r>
              <w:rPr>
                <w:sz w:val="22"/>
                <w:szCs w:val="22"/>
              </w:rPr>
              <w:t>1.</w:t>
            </w:r>
          </w:p>
        </w:tc>
        <w:tc>
          <w:tcPr>
            <w:tcW w:w="4931" w:type="dxa"/>
          </w:tcPr>
          <w:p w:rsidR="00A535E7" w:rsidRPr="00CD6F67" w:rsidRDefault="00A535E7" w:rsidP="0052072B">
            <w:pPr>
              <w:jc w:val="center"/>
              <w:rPr>
                <w:b/>
                <w:sz w:val="22"/>
                <w:szCs w:val="22"/>
              </w:rPr>
            </w:pPr>
            <w:r w:rsidRPr="00CD6F67">
              <w:rPr>
                <w:sz w:val="22"/>
                <w:szCs w:val="22"/>
              </w:rPr>
              <w:t>Чернігівська міська громадська організація Німецький культурний центр «Взаємодія»</w:t>
            </w:r>
          </w:p>
        </w:tc>
        <w:tc>
          <w:tcPr>
            <w:tcW w:w="2126" w:type="dxa"/>
          </w:tcPr>
          <w:p w:rsidR="00A535E7" w:rsidRPr="00CD6F67" w:rsidRDefault="00A535E7" w:rsidP="00370A2A">
            <w:pPr>
              <w:jc w:val="center"/>
              <w:rPr>
                <w:sz w:val="22"/>
                <w:szCs w:val="22"/>
              </w:rPr>
            </w:pPr>
            <w:r>
              <w:rPr>
                <w:sz w:val="22"/>
                <w:szCs w:val="22"/>
              </w:rPr>
              <w:t>Бальцер Світлана Миколаївна</w:t>
            </w:r>
          </w:p>
        </w:tc>
        <w:tc>
          <w:tcPr>
            <w:tcW w:w="3119" w:type="dxa"/>
          </w:tcPr>
          <w:p w:rsidR="00A535E7" w:rsidRPr="00CD6F67" w:rsidRDefault="00A535E7" w:rsidP="001C7F47">
            <w:pPr>
              <w:jc w:val="center"/>
              <w:rPr>
                <w:rFonts w:eastAsia="Arial"/>
                <w:color w:val="000000"/>
                <w:sz w:val="22"/>
                <w:szCs w:val="22"/>
                <w:lang w:val="ru-RU"/>
              </w:rPr>
            </w:pPr>
            <w:r w:rsidRPr="00CD6F67">
              <w:rPr>
                <w:color w:val="000000"/>
                <w:sz w:val="22"/>
                <w:szCs w:val="22"/>
                <w:lang w:val="ru-RU"/>
              </w:rPr>
              <w:t>Св.№215 від 18.11.1999</w:t>
            </w:r>
          </w:p>
          <w:p w:rsidR="00A535E7" w:rsidRPr="00CD6F67" w:rsidRDefault="00A535E7" w:rsidP="001C7F47">
            <w:pPr>
              <w:jc w:val="center"/>
              <w:rPr>
                <w:sz w:val="22"/>
                <w:szCs w:val="22"/>
              </w:rPr>
            </w:pPr>
            <w:r w:rsidRPr="00CD6F67">
              <w:rPr>
                <w:sz w:val="22"/>
                <w:szCs w:val="22"/>
              </w:rPr>
              <w:t>22825764</w:t>
            </w:r>
          </w:p>
        </w:tc>
        <w:tc>
          <w:tcPr>
            <w:tcW w:w="3827" w:type="dxa"/>
          </w:tcPr>
          <w:p w:rsidR="00A535E7" w:rsidRPr="00CD6F67" w:rsidRDefault="00A535E7" w:rsidP="00804942">
            <w:pPr>
              <w:jc w:val="center"/>
              <w:rPr>
                <w:sz w:val="22"/>
                <w:szCs w:val="22"/>
              </w:rPr>
            </w:pPr>
            <w:r w:rsidRPr="00CD6F67">
              <w:rPr>
                <w:sz w:val="22"/>
                <w:szCs w:val="22"/>
              </w:rPr>
              <w:t>міська</w:t>
            </w:r>
          </w:p>
        </w:tc>
      </w:tr>
      <w:tr w:rsidR="00A535E7" w:rsidTr="00A535E7">
        <w:trPr>
          <w:trHeight w:val="252"/>
        </w:trPr>
        <w:tc>
          <w:tcPr>
            <w:tcW w:w="422" w:type="dxa"/>
          </w:tcPr>
          <w:p w:rsidR="00A535E7" w:rsidRDefault="00A535E7" w:rsidP="00C02780">
            <w:pPr>
              <w:rPr>
                <w:sz w:val="22"/>
                <w:szCs w:val="22"/>
              </w:rPr>
            </w:pPr>
            <w:r>
              <w:rPr>
                <w:sz w:val="22"/>
                <w:szCs w:val="22"/>
              </w:rPr>
              <w:t>2.</w:t>
            </w:r>
          </w:p>
        </w:tc>
        <w:tc>
          <w:tcPr>
            <w:tcW w:w="4931" w:type="dxa"/>
          </w:tcPr>
          <w:p w:rsidR="00A535E7" w:rsidRPr="00CD6F67" w:rsidRDefault="00A535E7" w:rsidP="0052072B">
            <w:pPr>
              <w:jc w:val="center"/>
              <w:rPr>
                <w:b/>
                <w:sz w:val="22"/>
                <w:szCs w:val="22"/>
              </w:rPr>
            </w:pPr>
            <w:r w:rsidRPr="00CD6F67">
              <w:rPr>
                <w:sz w:val="22"/>
                <w:szCs w:val="22"/>
              </w:rPr>
              <w:t>Городнянська районна громадська організація німецький культурний центр «Взаємодія»</w:t>
            </w:r>
          </w:p>
        </w:tc>
        <w:tc>
          <w:tcPr>
            <w:tcW w:w="2126" w:type="dxa"/>
          </w:tcPr>
          <w:p w:rsidR="00A535E7" w:rsidRPr="00CD6F67" w:rsidRDefault="00A535E7" w:rsidP="001C7F47">
            <w:pPr>
              <w:jc w:val="center"/>
              <w:rPr>
                <w:sz w:val="22"/>
                <w:szCs w:val="22"/>
              </w:rPr>
            </w:pPr>
            <w:r w:rsidRPr="00CD6F67">
              <w:rPr>
                <w:sz w:val="22"/>
                <w:szCs w:val="22"/>
              </w:rPr>
              <w:t>Хмеленок Микола Павлович</w:t>
            </w:r>
          </w:p>
        </w:tc>
        <w:tc>
          <w:tcPr>
            <w:tcW w:w="3119" w:type="dxa"/>
          </w:tcPr>
          <w:p w:rsidR="00A535E7" w:rsidRPr="00CD6F67" w:rsidRDefault="00A535E7" w:rsidP="001C7F47">
            <w:pPr>
              <w:jc w:val="center"/>
              <w:rPr>
                <w:rFonts w:eastAsia="Arial"/>
                <w:color w:val="000000"/>
                <w:sz w:val="22"/>
                <w:szCs w:val="22"/>
                <w:lang w:val="ru-RU"/>
              </w:rPr>
            </w:pPr>
            <w:r w:rsidRPr="00CD6F67">
              <w:rPr>
                <w:color w:val="000000"/>
                <w:sz w:val="22"/>
                <w:szCs w:val="22"/>
                <w:lang w:val="ru-RU"/>
              </w:rPr>
              <w:t>Св.№21 від 24.12.2003</w:t>
            </w:r>
          </w:p>
          <w:p w:rsidR="00A535E7" w:rsidRPr="00CD6F67" w:rsidRDefault="00A535E7" w:rsidP="001C7F47">
            <w:pPr>
              <w:jc w:val="center"/>
              <w:rPr>
                <w:sz w:val="22"/>
                <w:szCs w:val="22"/>
              </w:rPr>
            </w:pPr>
            <w:r w:rsidRPr="00CD6F67">
              <w:rPr>
                <w:sz w:val="22"/>
                <w:szCs w:val="22"/>
              </w:rPr>
              <w:t>26406834</w:t>
            </w:r>
          </w:p>
        </w:tc>
        <w:tc>
          <w:tcPr>
            <w:tcW w:w="3827" w:type="dxa"/>
          </w:tcPr>
          <w:p w:rsidR="00A535E7" w:rsidRPr="00CD6F67" w:rsidRDefault="00A535E7" w:rsidP="00804942">
            <w:pPr>
              <w:jc w:val="center"/>
              <w:rPr>
                <w:sz w:val="22"/>
                <w:szCs w:val="22"/>
              </w:rPr>
            </w:pPr>
            <w:r w:rsidRPr="00CD6F67">
              <w:rPr>
                <w:sz w:val="22"/>
                <w:szCs w:val="22"/>
              </w:rPr>
              <w:t>міська</w:t>
            </w:r>
          </w:p>
        </w:tc>
      </w:tr>
      <w:tr w:rsidR="00A535E7" w:rsidTr="00A535E7">
        <w:trPr>
          <w:trHeight w:val="243"/>
        </w:trPr>
        <w:tc>
          <w:tcPr>
            <w:tcW w:w="422" w:type="dxa"/>
          </w:tcPr>
          <w:p w:rsidR="00A535E7" w:rsidRDefault="00A535E7" w:rsidP="00C02780">
            <w:pPr>
              <w:rPr>
                <w:sz w:val="22"/>
                <w:szCs w:val="22"/>
              </w:rPr>
            </w:pPr>
          </w:p>
        </w:tc>
        <w:tc>
          <w:tcPr>
            <w:tcW w:w="4931" w:type="dxa"/>
          </w:tcPr>
          <w:p w:rsidR="00A535E7" w:rsidRPr="00CD6F67" w:rsidRDefault="00A535E7" w:rsidP="00C02780">
            <w:pPr>
              <w:rPr>
                <w:b/>
                <w:sz w:val="22"/>
                <w:szCs w:val="22"/>
              </w:rPr>
            </w:pPr>
            <w:r w:rsidRPr="00CD6F67">
              <w:rPr>
                <w:b/>
                <w:sz w:val="22"/>
                <w:szCs w:val="22"/>
              </w:rPr>
              <w:t>Польські</w:t>
            </w:r>
          </w:p>
        </w:tc>
        <w:tc>
          <w:tcPr>
            <w:tcW w:w="2126" w:type="dxa"/>
          </w:tcPr>
          <w:p w:rsidR="00A535E7" w:rsidRPr="00CD6F67" w:rsidRDefault="00A535E7" w:rsidP="00C02780">
            <w:pPr>
              <w:rPr>
                <w:sz w:val="22"/>
                <w:szCs w:val="22"/>
              </w:rPr>
            </w:pPr>
          </w:p>
        </w:tc>
        <w:tc>
          <w:tcPr>
            <w:tcW w:w="3119" w:type="dxa"/>
          </w:tcPr>
          <w:p w:rsidR="00A535E7" w:rsidRPr="00CD6F67" w:rsidRDefault="00A535E7" w:rsidP="00C02780">
            <w:pPr>
              <w:rPr>
                <w:sz w:val="22"/>
                <w:szCs w:val="22"/>
              </w:rPr>
            </w:pPr>
          </w:p>
        </w:tc>
        <w:tc>
          <w:tcPr>
            <w:tcW w:w="3827" w:type="dxa"/>
          </w:tcPr>
          <w:p w:rsidR="00A535E7" w:rsidRPr="00CD6F67" w:rsidRDefault="00A535E7" w:rsidP="00C02780">
            <w:pPr>
              <w:rPr>
                <w:sz w:val="22"/>
                <w:szCs w:val="22"/>
              </w:rPr>
            </w:pPr>
          </w:p>
        </w:tc>
      </w:tr>
      <w:tr w:rsidR="00A535E7" w:rsidTr="00A535E7">
        <w:trPr>
          <w:trHeight w:val="300"/>
        </w:trPr>
        <w:tc>
          <w:tcPr>
            <w:tcW w:w="422" w:type="dxa"/>
          </w:tcPr>
          <w:p w:rsidR="00A535E7" w:rsidRDefault="00A535E7" w:rsidP="00C02780">
            <w:pPr>
              <w:rPr>
                <w:sz w:val="22"/>
                <w:szCs w:val="22"/>
              </w:rPr>
            </w:pPr>
            <w:r>
              <w:rPr>
                <w:sz w:val="22"/>
                <w:szCs w:val="22"/>
              </w:rPr>
              <w:t>1.</w:t>
            </w:r>
          </w:p>
        </w:tc>
        <w:tc>
          <w:tcPr>
            <w:tcW w:w="4931" w:type="dxa"/>
          </w:tcPr>
          <w:p w:rsidR="00A535E7" w:rsidRPr="00CD6F67" w:rsidRDefault="00A535E7" w:rsidP="0052072B">
            <w:pPr>
              <w:jc w:val="center"/>
              <w:rPr>
                <w:b/>
                <w:sz w:val="22"/>
                <w:szCs w:val="22"/>
              </w:rPr>
            </w:pPr>
            <w:r w:rsidRPr="00CD6F67">
              <w:rPr>
                <w:sz w:val="22"/>
                <w:szCs w:val="22"/>
              </w:rPr>
              <w:t>Ніжинська культурно-просвітницька спілка</w:t>
            </w:r>
            <w:r>
              <w:rPr>
                <w:sz w:val="22"/>
                <w:szCs w:val="22"/>
              </w:rPr>
              <w:t xml:space="preserve"> українських громадян польського походження</w:t>
            </w:r>
            <w:r w:rsidRPr="00CD6F67">
              <w:rPr>
                <w:sz w:val="22"/>
                <w:szCs w:val="22"/>
              </w:rPr>
              <w:t xml:space="preserve"> «Астер»</w:t>
            </w:r>
          </w:p>
        </w:tc>
        <w:tc>
          <w:tcPr>
            <w:tcW w:w="2126" w:type="dxa"/>
          </w:tcPr>
          <w:p w:rsidR="00A535E7" w:rsidRPr="00CD6F67" w:rsidRDefault="00A535E7" w:rsidP="00804942">
            <w:pPr>
              <w:jc w:val="center"/>
              <w:rPr>
                <w:sz w:val="22"/>
                <w:szCs w:val="22"/>
              </w:rPr>
            </w:pPr>
            <w:r w:rsidRPr="00CD6F67">
              <w:rPr>
                <w:sz w:val="22"/>
                <w:szCs w:val="22"/>
              </w:rPr>
              <w:t>Мандрико Вероніка Валентинівна</w:t>
            </w:r>
          </w:p>
        </w:tc>
        <w:tc>
          <w:tcPr>
            <w:tcW w:w="3119" w:type="dxa"/>
          </w:tcPr>
          <w:p w:rsidR="00A535E7" w:rsidRPr="00CD6F67" w:rsidRDefault="00A535E7" w:rsidP="00804942">
            <w:pPr>
              <w:jc w:val="center"/>
              <w:rPr>
                <w:rFonts w:eastAsia="Arial"/>
                <w:color w:val="000000"/>
                <w:sz w:val="22"/>
                <w:szCs w:val="22"/>
                <w:lang w:val="ru-RU"/>
              </w:rPr>
            </w:pPr>
            <w:r w:rsidRPr="00CD6F67">
              <w:rPr>
                <w:color w:val="000000"/>
                <w:sz w:val="22"/>
                <w:szCs w:val="22"/>
                <w:lang w:val="ru-RU"/>
              </w:rPr>
              <w:t>№ 372981</w:t>
            </w:r>
          </w:p>
          <w:p w:rsidR="00A535E7" w:rsidRPr="00CD6F67" w:rsidRDefault="00A535E7" w:rsidP="00804942">
            <w:pPr>
              <w:jc w:val="center"/>
              <w:rPr>
                <w:sz w:val="22"/>
                <w:szCs w:val="22"/>
              </w:rPr>
            </w:pPr>
            <w:r w:rsidRPr="00CD6F67">
              <w:rPr>
                <w:sz w:val="22"/>
                <w:szCs w:val="22"/>
              </w:rPr>
              <w:t>01.03.1999</w:t>
            </w:r>
          </w:p>
        </w:tc>
        <w:tc>
          <w:tcPr>
            <w:tcW w:w="3827" w:type="dxa"/>
          </w:tcPr>
          <w:p w:rsidR="00A535E7" w:rsidRPr="00CD6F67" w:rsidRDefault="00A535E7" w:rsidP="00804942">
            <w:pPr>
              <w:jc w:val="center"/>
              <w:rPr>
                <w:sz w:val="22"/>
                <w:szCs w:val="22"/>
              </w:rPr>
            </w:pPr>
            <w:r w:rsidRPr="00CD6F67">
              <w:rPr>
                <w:sz w:val="22"/>
                <w:szCs w:val="22"/>
              </w:rPr>
              <w:t>міська</w:t>
            </w:r>
          </w:p>
        </w:tc>
      </w:tr>
      <w:tr w:rsidR="00A535E7" w:rsidTr="00A535E7">
        <w:trPr>
          <w:trHeight w:val="264"/>
        </w:trPr>
        <w:tc>
          <w:tcPr>
            <w:tcW w:w="422" w:type="dxa"/>
          </w:tcPr>
          <w:p w:rsidR="00A535E7" w:rsidRDefault="00A535E7" w:rsidP="00C02780">
            <w:pPr>
              <w:rPr>
                <w:sz w:val="22"/>
                <w:szCs w:val="22"/>
              </w:rPr>
            </w:pPr>
            <w:r>
              <w:rPr>
                <w:sz w:val="22"/>
                <w:szCs w:val="22"/>
              </w:rPr>
              <w:t>2.</w:t>
            </w:r>
          </w:p>
        </w:tc>
        <w:tc>
          <w:tcPr>
            <w:tcW w:w="4931" w:type="dxa"/>
          </w:tcPr>
          <w:p w:rsidR="00A535E7" w:rsidRPr="00CD6F67" w:rsidRDefault="00A535E7" w:rsidP="0052072B">
            <w:pPr>
              <w:jc w:val="center"/>
              <w:rPr>
                <w:b/>
                <w:sz w:val="22"/>
                <w:szCs w:val="22"/>
              </w:rPr>
            </w:pPr>
            <w:r w:rsidRPr="00CD6F67">
              <w:rPr>
                <w:sz w:val="22"/>
                <w:szCs w:val="22"/>
              </w:rPr>
              <w:t>Чернігівське міське товариство «Польська пристань»</w:t>
            </w:r>
          </w:p>
        </w:tc>
        <w:tc>
          <w:tcPr>
            <w:tcW w:w="2126" w:type="dxa"/>
          </w:tcPr>
          <w:p w:rsidR="00A535E7" w:rsidRPr="00CD6F67" w:rsidRDefault="00A535E7" w:rsidP="00804942">
            <w:pPr>
              <w:jc w:val="center"/>
              <w:rPr>
                <w:sz w:val="22"/>
                <w:szCs w:val="22"/>
              </w:rPr>
            </w:pPr>
            <w:r w:rsidRPr="00CD6F67">
              <w:rPr>
                <w:sz w:val="22"/>
                <w:szCs w:val="22"/>
              </w:rPr>
              <w:t>Валько</w:t>
            </w:r>
          </w:p>
          <w:p w:rsidR="00A535E7" w:rsidRPr="00CD6F67" w:rsidRDefault="00A535E7" w:rsidP="00804942">
            <w:pPr>
              <w:jc w:val="center"/>
              <w:rPr>
                <w:sz w:val="22"/>
                <w:szCs w:val="22"/>
              </w:rPr>
            </w:pPr>
            <w:r>
              <w:rPr>
                <w:sz w:val="22"/>
                <w:szCs w:val="22"/>
              </w:rPr>
              <w:t>Яніна Броніславів</w:t>
            </w:r>
            <w:r w:rsidRPr="00CD6F67">
              <w:rPr>
                <w:sz w:val="22"/>
                <w:szCs w:val="22"/>
              </w:rPr>
              <w:t>на</w:t>
            </w:r>
          </w:p>
        </w:tc>
        <w:tc>
          <w:tcPr>
            <w:tcW w:w="3119" w:type="dxa"/>
          </w:tcPr>
          <w:p w:rsidR="00A535E7" w:rsidRPr="00CD6F67" w:rsidRDefault="00A535E7" w:rsidP="00804942">
            <w:pPr>
              <w:jc w:val="center"/>
              <w:rPr>
                <w:sz w:val="22"/>
                <w:szCs w:val="22"/>
              </w:rPr>
            </w:pPr>
            <w:r w:rsidRPr="00CD6F67">
              <w:rPr>
                <w:sz w:val="22"/>
                <w:szCs w:val="22"/>
              </w:rPr>
              <w:t>Св.№414-р від 25.09.1997</w:t>
            </w:r>
          </w:p>
        </w:tc>
        <w:tc>
          <w:tcPr>
            <w:tcW w:w="3827" w:type="dxa"/>
          </w:tcPr>
          <w:p w:rsidR="00A535E7" w:rsidRPr="00CD6F67" w:rsidRDefault="00A535E7" w:rsidP="00804942">
            <w:pPr>
              <w:jc w:val="center"/>
              <w:rPr>
                <w:sz w:val="22"/>
                <w:szCs w:val="22"/>
              </w:rPr>
            </w:pPr>
            <w:r w:rsidRPr="00CD6F67">
              <w:rPr>
                <w:sz w:val="22"/>
                <w:szCs w:val="22"/>
              </w:rPr>
              <w:t>міська</w:t>
            </w:r>
          </w:p>
        </w:tc>
      </w:tr>
      <w:tr w:rsidR="00A535E7" w:rsidTr="00A535E7">
        <w:trPr>
          <w:trHeight w:val="264"/>
        </w:trPr>
        <w:tc>
          <w:tcPr>
            <w:tcW w:w="422" w:type="dxa"/>
          </w:tcPr>
          <w:p w:rsidR="00A535E7" w:rsidRDefault="00A535E7" w:rsidP="00C02780">
            <w:pPr>
              <w:rPr>
                <w:sz w:val="22"/>
                <w:szCs w:val="22"/>
              </w:rPr>
            </w:pPr>
          </w:p>
        </w:tc>
        <w:tc>
          <w:tcPr>
            <w:tcW w:w="4931" w:type="dxa"/>
          </w:tcPr>
          <w:p w:rsidR="00A535E7" w:rsidRPr="00CD6F67" w:rsidRDefault="00A535E7" w:rsidP="0052072B">
            <w:pPr>
              <w:jc w:val="center"/>
              <w:rPr>
                <w:b/>
                <w:sz w:val="22"/>
                <w:szCs w:val="22"/>
              </w:rPr>
            </w:pPr>
            <w:r w:rsidRPr="00CD6F67">
              <w:rPr>
                <w:b/>
                <w:sz w:val="22"/>
                <w:szCs w:val="22"/>
              </w:rPr>
              <w:t>Ромські</w:t>
            </w:r>
          </w:p>
        </w:tc>
        <w:tc>
          <w:tcPr>
            <w:tcW w:w="2126" w:type="dxa"/>
          </w:tcPr>
          <w:p w:rsidR="00A535E7" w:rsidRPr="00CD6F67" w:rsidRDefault="00A535E7" w:rsidP="00C02780">
            <w:pPr>
              <w:rPr>
                <w:sz w:val="22"/>
                <w:szCs w:val="22"/>
              </w:rPr>
            </w:pPr>
          </w:p>
        </w:tc>
        <w:tc>
          <w:tcPr>
            <w:tcW w:w="3119" w:type="dxa"/>
          </w:tcPr>
          <w:p w:rsidR="00A535E7" w:rsidRPr="00CD6F67" w:rsidRDefault="00A535E7" w:rsidP="00C02780">
            <w:pPr>
              <w:rPr>
                <w:sz w:val="22"/>
                <w:szCs w:val="22"/>
              </w:rPr>
            </w:pPr>
          </w:p>
        </w:tc>
        <w:tc>
          <w:tcPr>
            <w:tcW w:w="3827" w:type="dxa"/>
          </w:tcPr>
          <w:p w:rsidR="00A535E7" w:rsidRPr="00CD6F67" w:rsidRDefault="00A535E7" w:rsidP="00C02780">
            <w:pPr>
              <w:rPr>
                <w:sz w:val="22"/>
                <w:szCs w:val="22"/>
              </w:rPr>
            </w:pPr>
          </w:p>
        </w:tc>
      </w:tr>
      <w:tr w:rsidR="00A535E7" w:rsidTr="00A535E7">
        <w:trPr>
          <w:trHeight w:val="264"/>
        </w:trPr>
        <w:tc>
          <w:tcPr>
            <w:tcW w:w="422" w:type="dxa"/>
          </w:tcPr>
          <w:p w:rsidR="00A535E7" w:rsidRDefault="00A535E7" w:rsidP="00C02780">
            <w:pPr>
              <w:rPr>
                <w:sz w:val="22"/>
                <w:szCs w:val="22"/>
              </w:rPr>
            </w:pPr>
            <w:r>
              <w:rPr>
                <w:sz w:val="22"/>
                <w:szCs w:val="22"/>
              </w:rPr>
              <w:t>1.</w:t>
            </w:r>
          </w:p>
        </w:tc>
        <w:tc>
          <w:tcPr>
            <w:tcW w:w="4931" w:type="dxa"/>
          </w:tcPr>
          <w:p w:rsidR="00A535E7" w:rsidRPr="00CD6F67" w:rsidRDefault="00A535E7" w:rsidP="0052072B">
            <w:pPr>
              <w:jc w:val="center"/>
              <w:rPr>
                <w:b/>
                <w:sz w:val="22"/>
                <w:szCs w:val="22"/>
              </w:rPr>
            </w:pPr>
            <w:r w:rsidRPr="00CD6F67">
              <w:rPr>
                <w:sz w:val="22"/>
                <w:szCs w:val="22"/>
              </w:rPr>
              <w:t>Чернігівська міська громадська організація «Романодром»</w:t>
            </w:r>
          </w:p>
        </w:tc>
        <w:tc>
          <w:tcPr>
            <w:tcW w:w="2126" w:type="dxa"/>
          </w:tcPr>
          <w:p w:rsidR="00A535E7" w:rsidRPr="00CD6F67" w:rsidRDefault="00A535E7" w:rsidP="007976EF">
            <w:pPr>
              <w:jc w:val="center"/>
              <w:rPr>
                <w:sz w:val="22"/>
                <w:szCs w:val="22"/>
              </w:rPr>
            </w:pPr>
            <w:r>
              <w:rPr>
                <w:sz w:val="22"/>
                <w:szCs w:val="22"/>
              </w:rPr>
              <w:t>Федюк Руслана Олексіївна</w:t>
            </w:r>
          </w:p>
        </w:tc>
        <w:tc>
          <w:tcPr>
            <w:tcW w:w="3119" w:type="dxa"/>
          </w:tcPr>
          <w:p w:rsidR="00A535E7" w:rsidRPr="00CD6F67" w:rsidRDefault="00A535E7" w:rsidP="007976EF">
            <w:pPr>
              <w:jc w:val="center"/>
              <w:rPr>
                <w:rFonts w:eastAsia="Arial"/>
                <w:color w:val="000000"/>
                <w:sz w:val="22"/>
                <w:szCs w:val="22"/>
                <w:lang w:val="ru-RU"/>
              </w:rPr>
            </w:pPr>
            <w:r w:rsidRPr="00CD6F67">
              <w:rPr>
                <w:color w:val="000000"/>
                <w:sz w:val="22"/>
                <w:szCs w:val="22"/>
                <w:lang w:val="ru-RU"/>
              </w:rPr>
              <w:t>Св.№323 від 06.03.2001</w:t>
            </w:r>
          </w:p>
          <w:p w:rsidR="00A535E7" w:rsidRPr="00CD6F67" w:rsidRDefault="00A535E7" w:rsidP="007976EF">
            <w:pPr>
              <w:jc w:val="center"/>
              <w:rPr>
                <w:sz w:val="22"/>
                <w:szCs w:val="22"/>
              </w:rPr>
            </w:pPr>
            <w:r w:rsidRPr="00CD6F67">
              <w:rPr>
                <w:sz w:val="22"/>
                <w:szCs w:val="22"/>
              </w:rPr>
              <w:t>26179976</w:t>
            </w:r>
          </w:p>
        </w:tc>
        <w:tc>
          <w:tcPr>
            <w:tcW w:w="3827" w:type="dxa"/>
          </w:tcPr>
          <w:p w:rsidR="00A535E7" w:rsidRPr="00CD6F67" w:rsidRDefault="00A535E7" w:rsidP="00425A2D">
            <w:pPr>
              <w:jc w:val="center"/>
              <w:rPr>
                <w:sz w:val="22"/>
                <w:szCs w:val="22"/>
              </w:rPr>
            </w:pPr>
            <w:r w:rsidRPr="00CD6F67">
              <w:rPr>
                <w:sz w:val="22"/>
                <w:szCs w:val="22"/>
              </w:rPr>
              <w:t>міська</w:t>
            </w:r>
          </w:p>
        </w:tc>
      </w:tr>
      <w:tr w:rsidR="00A535E7" w:rsidTr="00A535E7">
        <w:trPr>
          <w:trHeight w:val="288"/>
        </w:trPr>
        <w:tc>
          <w:tcPr>
            <w:tcW w:w="422" w:type="dxa"/>
          </w:tcPr>
          <w:p w:rsidR="00A535E7" w:rsidRDefault="00A535E7" w:rsidP="00C02780">
            <w:pPr>
              <w:rPr>
                <w:sz w:val="22"/>
                <w:szCs w:val="22"/>
              </w:rPr>
            </w:pPr>
            <w:r>
              <w:rPr>
                <w:sz w:val="22"/>
                <w:szCs w:val="22"/>
              </w:rPr>
              <w:lastRenderedPageBreak/>
              <w:t>2.</w:t>
            </w:r>
          </w:p>
        </w:tc>
        <w:tc>
          <w:tcPr>
            <w:tcW w:w="4931" w:type="dxa"/>
          </w:tcPr>
          <w:p w:rsidR="00A535E7" w:rsidRPr="00CD6F67" w:rsidRDefault="00A535E7" w:rsidP="0052072B">
            <w:pPr>
              <w:jc w:val="center"/>
              <w:rPr>
                <w:b/>
                <w:sz w:val="22"/>
                <w:szCs w:val="22"/>
              </w:rPr>
            </w:pPr>
            <w:r w:rsidRPr="00CD6F67">
              <w:rPr>
                <w:sz w:val="22"/>
                <w:szCs w:val="22"/>
              </w:rPr>
              <w:t>Чернігівська обласна громадська організація ромів «Черген»</w:t>
            </w:r>
          </w:p>
        </w:tc>
        <w:tc>
          <w:tcPr>
            <w:tcW w:w="2126" w:type="dxa"/>
          </w:tcPr>
          <w:p w:rsidR="00A535E7" w:rsidRPr="00CD6F67" w:rsidRDefault="00A535E7" w:rsidP="007976EF">
            <w:pPr>
              <w:ind w:left="-107"/>
              <w:jc w:val="center"/>
              <w:rPr>
                <w:sz w:val="22"/>
                <w:szCs w:val="22"/>
              </w:rPr>
            </w:pPr>
            <w:r w:rsidRPr="00CD6F67">
              <w:rPr>
                <w:sz w:val="22"/>
                <w:szCs w:val="22"/>
              </w:rPr>
              <w:t>Главацький</w:t>
            </w:r>
          </w:p>
          <w:p w:rsidR="00A535E7" w:rsidRPr="00CD6F67" w:rsidRDefault="00A535E7" w:rsidP="007976EF">
            <w:pPr>
              <w:jc w:val="center"/>
              <w:rPr>
                <w:sz w:val="22"/>
                <w:szCs w:val="22"/>
              </w:rPr>
            </w:pPr>
            <w:r w:rsidRPr="00CD6F67">
              <w:rPr>
                <w:sz w:val="22"/>
                <w:szCs w:val="22"/>
              </w:rPr>
              <w:t>Петро Володимирович</w:t>
            </w:r>
          </w:p>
        </w:tc>
        <w:tc>
          <w:tcPr>
            <w:tcW w:w="3119" w:type="dxa"/>
          </w:tcPr>
          <w:p w:rsidR="00A535E7" w:rsidRPr="00CD6F67" w:rsidRDefault="00A535E7" w:rsidP="007976EF">
            <w:pPr>
              <w:jc w:val="center"/>
              <w:rPr>
                <w:rFonts w:eastAsia="Arial"/>
                <w:color w:val="000000"/>
                <w:sz w:val="22"/>
                <w:szCs w:val="22"/>
                <w:lang w:val="ru-RU"/>
              </w:rPr>
            </w:pPr>
            <w:r w:rsidRPr="00CD6F67">
              <w:rPr>
                <w:color w:val="000000"/>
                <w:sz w:val="22"/>
                <w:szCs w:val="22"/>
                <w:lang w:val="ru-RU"/>
              </w:rPr>
              <w:t>Св.№65 від</w:t>
            </w:r>
            <w:r>
              <w:rPr>
                <w:color w:val="000000"/>
                <w:sz w:val="22"/>
                <w:szCs w:val="22"/>
                <w:lang w:val="ru-RU"/>
              </w:rPr>
              <w:t xml:space="preserve"> </w:t>
            </w:r>
            <w:r w:rsidRPr="00CD6F67">
              <w:rPr>
                <w:color w:val="000000"/>
                <w:sz w:val="22"/>
                <w:szCs w:val="22"/>
                <w:lang w:val="ru-RU"/>
              </w:rPr>
              <w:t>26.05.1999</w:t>
            </w:r>
          </w:p>
          <w:p w:rsidR="00A535E7" w:rsidRPr="00CD6F67" w:rsidRDefault="00A535E7" w:rsidP="007976EF">
            <w:pPr>
              <w:jc w:val="center"/>
              <w:rPr>
                <w:sz w:val="22"/>
                <w:szCs w:val="22"/>
              </w:rPr>
            </w:pPr>
            <w:r w:rsidRPr="00CD6F67">
              <w:rPr>
                <w:sz w:val="22"/>
                <w:szCs w:val="22"/>
              </w:rPr>
              <w:t>24842347</w:t>
            </w:r>
          </w:p>
        </w:tc>
        <w:tc>
          <w:tcPr>
            <w:tcW w:w="3827" w:type="dxa"/>
          </w:tcPr>
          <w:p w:rsidR="00A535E7" w:rsidRPr="00CD6F67" w:rsidRDefault="00A535E7" w:rsidP="00425A2D">
            <w:pPr>
              <w:jc w:val="center"/>
              <w:rPr>
                <w:sz w:val="22"/>
                <w:szCs w:val="22"/>
              </w:rPr>
            </w:pPr>
            <w:r w:rsidRPr="00CD6F67">
              <w:rPr>
                <w:sz w:val="22"/>
                <w:szCs w:val="22"/>
              </w:rPr>
              <w:t>обласна</w:t>
            </w:r>
          </w:p>
        </w:tc>
      </w:tr>
      <w:tr w:rsidR="00A535E7" w:rsidTr="00A535E7">
        <w:trPr>
          <w:trHeight w:val="204"/>
        </w:trPr>
        <w:tc>
          <w:tcPr>
            <w:tcW w:w="422" w:type="dxa"/>
          </w:tcPr>
          <w:p w:rsidR="00A535E7" w:rsidRDefault="00A535E7" w:rsidP="00C02780">
            <w:pPr>
              <w:rPr>
                <w:sz w:val="22"/>
                <w:szCs w:val="22"/>
              </w:rPr>
            </w:pPr>
            <w:r>
              <w:rPr>
                <w:sz w:val="22"/>
                <w:szCs w:val="22"/>
              </w:rPr>
              <w:t>3.</w:t>
            </w:r>
          </w:p>
        </w:tc>
        <w:tc>
          <w:tcPr>
            <w:tcW w:w="4931" w:type="dxa"/>
          </w:tcPr>
          <w:p w:rsidR="00A535E7" w:rsidRPr="00CD6F67" w:rsidRDefault="00A535E7" w:rsidP="0052072B">
            <w:pPr>
              <w:jc w:val="center"/>
              <w:rPr>
                <w:color w:val="000000"/>
                <w:sz w:val="22"/>
                <w:szCs w:val="22"/>
              </w:rPr>
            </w:pPr>
            <w:r w:rsidRPr="00CD6F67">
              <w:rPr>
                <w:color w:val="000000"/>
                <w:sz w:val="22"/>
                <w:szCs w:val="22"/>
              </w:rPr>
              <w:t>Громадська організація</w:t>
            </w:r>
          </w:p>
          <w:p w:rsidR="00A535E7" w:rsidRPr="00CD6F67" w:rsidRDefault="00A535E7" w:rsidP="0052072B">
            <w:pPr>
              <w:jc w:val="center"/>
              <w:rPr>
                <w:b/>
                <w:sz w:val="22"/>
                <w:szCs w:val="22"/>
              </w:rPr>
            </w:pPr>
            <w:r w:rsidRPr="00CD6F67">
              <w:rPr>
                <w:sz w:val="22"/>
                <w:szCs w:val="22"/>
              </w:rPr>
              <w:t>«Бахтало</w:t>
            </w:r>
            <w:r>
              <w:rPr>
                <w:sz w:val="22"/>
                <w:szCs w:val="22"/>
              </w:rPr>
              <w:t xml:space="preserve"> </w:t>
            </w:r>
            <w:r w:rsidRPr="00CD6F67">
              <w:rPr>
                <w:sz w:val="22"/>
                <w:szCs w:val="22"/>
              </w:rPr>
              <w:t>дром»</w:t>
            </w:r>
          </w:p>
        </w:tc>
        <w:tc>
          <w:tcPr>
            <w:tcW w:w="2126" w:type="dxa"/>
          </w:tcPr>
          <w:p w:rsidR="00A535E7" w:rsidRPr="00CD6F67" w:rsidRDefault="00A535E7" w:rsidP="007976EF">
            <w:pPr>
              <w:jc w:val="center"/>
              <w:rPr>
                <w:sz w:val="22"/>
                <w:szCs w:val="22"/>
              </w:rPr>
            </w:pPr>
            <w:r w:rsidRPr="00CD6F67">
              <w:rPr>
                <w:sz w:val="22"/>
                <w:szCs w:val="22"/>
              </w:rPr>
              <w:t>Білявський Михайло Іванович</w:t>
            </w:r>
          </w:p>
        </w:tc>
        <w:tc>
          <w:tcPr>
            <w:tcW w:w="3119" w:type="dxa"/>
          </w:tcPr>
          <w:p w:rsidR="00A535E7" w:rsidRPr="00CD6F67" w:rsidRDefault="00A535E7" w:rsidP="007976EF">
            <w:pPr>
              <w:jc w:val="center"/>
              <w:rPr>
                <w:color w:val="000000"/>
                <w:sz w:val="22"/>
                <w:szCs w:val="22"/>
              </w:rPr>
            </w:pPr>
            <w:r w:rsidRPr="00CD6F67">
              <w:rPr>
                <w:color w:val="000000"/>
                <w:sz w:val="22"/>
                <w:szCs w:val="22"/>
              </w:rPr>
              <w:t>06.04.2016</w:t>
            </w:r>
          </w:p>
          <w:p w:rsidR="00A535E7" w:rsidRPr="00CD6F67" w:rsidRDefault="00A535E7" w:rsidP="007976EF">
            <w:pPr>
              <w:jc w:val="center"/>
              <w:rPr>
                <w:sz w:val="22"/>
                <w:szCs w:val="22"/>
              </w:rPr>
            </w:pPr>
            <w:r w:rsidRPr="00CD6F67">
              <w:rPr>
                <w:sz w:val="22"/>
                <w:szCs w:val="22"/>
              </w:rPr>
              <w:t>40405310</w:t>
            </w:r>
          </w:p>
        </w:tc>
        <w:tc>
          <w:tcPr>
            <w:tcW w:w="3827" w:type="dxa"/>
          </w:tcPr>
          <w:p w:rsidR="00A535E7" w:rsidRPr="00CD6F67" w:rsidRDefault="00A535E7" w:rsidP="00425A2D">
            <w:pPr>
              <w:jc w:val="center"/>
              <w:rPr>
                <w:sz w:val="22"/>
                <w:szCs w:val="22"/>
              </w:rPr>
            </w:pPr>
            <w:r w:rsidRPr="00CD6F67">
              <w:rPr>
                <w:sz w:val="22"/>
                <w:szCs w:val="22"/>
              </w:rPr>
              <w:t>міська</w:t>
            </w:r>
          </w:p>
        </w:tc>
      </w:tr>
      <w:tr w:rsidR="00A535E7" w:rsidTr="00A535E7">
        <w:trPr>
          <w:trHeight w:val="264"/>
        </w:trPr>
        <w:tc>
          <w:tcPr>
            <w:tcW w:w="422" w:type="dxa"/>
          </w:tcPr>
          <w:p w:rsidR="00A535E7" w:rsidRDefault="00A535E7" w:rsidP="00C02780">
            <w:pPr>
              <w:rPr>
                <w:sz w:val="22"/>
                <w:szCs w:val="22"/>
              </w:rPr>
            </w:pPr>
            <w:r>
              <w:rPr>
                <w:sz w:val="22"/>
                <w:szCs w:val="22"/>
              </w:rPr>
              <w:t>4.</w:t>
            </w:r>
          </w:p>
        </w:tc>
        <w:tc>
          <w:tcPr>
            <w:tcW w:w="4931" w:type="dxa"/>
          </w:tcPr>
          <w:p w:rsidR="00A535E7" w:rsidRPr="00CD6F67" w:rsidRDefault="00A535E7" w:rsidP="0052072B">
            <w:pPr>
              <w:jc w:val="center"/>
              <w:rPr>
                <w:b/>
                <w:sz w:val="22"/>
                <w:szCs w:val="22"/>
              </w:rPr>
            </w:pPr>
            <w:r w:rsidRPr="00CD6F67">
              <w:rPr>
                <w:sz w:val="22"/>
                <w:szCs w:val="22"/>
              </w:rPr>
              <w:t>Чернігівське міське національно-культурне товариство ромів «Неве</w:t>
            </w:r>
            <w:r>
              <w:rPr>
                <w:sz w:val="22"/>
                <w:szCs w:val="22"/>
              </w:rPr>
              <w:t xml:space="preserve"> </w:t>
            </w:r>
            <w:r w:rsidRPr="00CD6F67">
              <w:rPr>
                <w:sz w:val="22"/>
                <w:szCs w:val="22"/>
              </w:rPr>
              <w:t>рома»</w:t>
            </w:r>
          </w:p>
        </w:tc>
        <w:tc>
          <w:tcPr>
            <w:tcW w:w="2126" w:type="dxa"/>
          </w:tcPr>
          <w:p w:rsidR="00A535E7" w:rsidRPr="00CD6F67" w:rsidRDefault="00A535E7" w:rsidP="007976EF">
            <w:pPr>
              <w:jc w:val="center"/>
              <w:rPr>
                <w:sz w:val="22"/>
                <w:szCs w:val="22"/>
              </w:rPr>
            </w:pPr>
            <w:r w:rsidRPr="00CD6F67">
              <w:rPr>
                <w:sz w:val="22"/>
                <w:szCs w:val="22"/>
              </w:rPr>
              <w:t>Іванова Марія Миколаївна</w:t>
            </w:r>
          </w:p>
        </w:tc>
        <w:tc>
          <w:tcPr>
            <w:tcW w:w="3119" w:type="dxa"/>
          </w:tcPr>
          <w:p w:rsidR="00A535E7" w:rsidRPr="00CD6F67" w:rsidRDefault="00A535E7" w:rsidP="007976EF">
            <w:pPr>
              <w:jc w:val="center"/>
              <w:rPr>
                <w:rFonts w:eastAsia="Arial"/>
                <w:color w:val="000000"/>
                <w:sz w:val="22"/>
                <w:szCs w:val="22"/>
                <w:lang w:val="ru-RU"/>
              </w:rPr>
            </w:pPr>
            <w:r w:rsidRPr="00CD6F67">
              <w:rPr>
                <w:color w:val="000000"/>
                <w:sz w:val="22"/>
                <w:szCs w:val="22"/>
                <w:lang w:val="ru-RU"/>
              </w:rPr>
              <w:t>Св.№0282 від 19.10.2000</w:t>
            </w:r>
          </w:p>
          <w:p w:rsidR="00A535E7" w:rsidRPr="00CD6F67" w:rsidRDefault="00A535E7" w:rsidP="007976EF">
            <w:pPr>
              <w:jc w:val="center"/>
              <w:rPr>
                <w:sz w:val="22"/>
                <w:szCs w:val="22"/>
              </w:rPr>
            </w:pPr>
            <w:r w:rsidRPr="00CD6F67">
              <w:rPr>
                <w:sz w:val="22"/>
                <w:szCs w:val="22"/>
              </w:rPr>
              <w:t>25901862</w:t>
            </w:r>
          </w:p>
        </w:tc>
        <w:tc>
          <w:tcPr>
            <w:tcW w:w="3827" w:type="dxa"/>
          </w:tcPr>
          <w:p w:rsidR="00A535E7" w:rsidRPr="00CD6F67" w:rsidRDefault="00A535E7" w:rsidP="00425A2D">
            <w:pPr>
              <w:jc w:val="center"/>
              <w:rPr>
                <w:sz w:val="22"/>
                <w:szCs w:val="22"/>
              </w:rPr>
            </w:pPr>
            <w:r w:rsidRPr="00CD6F67">
              <w:rPr>
                <w:sz w:val="22"/>
                <w:szCs w:val="22"/>
              </w:rPr>
              <w:t>міська</w:t>
            </w:r>
          </w:p>
        </w:tc>
      </w:tr>
      <w:tr w:rsidR="00A535E7" w:rsidTr="00A535E7">
        <w:trPr>
          <w:trHeight w:val="240"/>
        </w:trPr>
        <w:tc>
          <w:tcPr>
            <w:tcW w:w="422" w:type="dxa"/>
          </w:tcPr>
          <w:p w:rsidR="00A535E7" w:rsidRDefault="00A535E7" w:rsidP="00C02780">
            <w:pPr>
              <w:rPr>
                <w:sz w:val="22"/>
                <w:szCs w:val="22"/>
              </w:rPr>
            </w:pPr>
            <w:r>
              <w:rPr>
                <w:sz w:val="22"/>
                <w:szCs w:val="22"/>
              </w:rPr>
              <w:t>5.</w:t>
            </w:r>
          </w:p>
        </w:tc>
        <w:tc>
          <w:tcPr>
            <w:tcW w:w="4931" w:type="dxa"/>
          </w:tcPr>
          <w:p w:rsidR="00A535E7" w:rsidRPr="00CD6F67" w:rsidRDefault="00A535E7" w:rsidP="0052072B">
            <w:pPr>
              <w:jc w:val="center"/>
              <w:rPr>
                <w:color w:val="000000"/>
                <w:sz w:val="22"/>
                <w:szCs w:val="22"/>
              </w:rPr>
            </w:pPr>
            <w:r w:rsidRPr="00CD6F67">
              <w:rPr>
                <w:color w:val="000000"/>
                <w:sz w:val="22"/>
                <w:szCs w:val="22"/>
              </w:rPr>
              <w:t>Громадська організація</w:t>
            </w:r>
          </w:p>
          <w:p w:rsidR="00A535E7" w:rsidRPr="00CD6F67" w:rsidRDefault="00A535E7" w:rsidP="0052072B">
            <w:pPr>
              <w:jc w:val="center"/>
              <w:rPr>
                <w:b/>
                <w:sz w:val="22"/>
                <w:szCs w:val="22"/>
              </w:rPr>
            </w:pPr>
            <w:r w:rsidRPr="00CD6F67">
              <w:rPr>
                <w:sz w:val="22"/>
                <w:szCs w:val="22"/>
              </w:rPr>
              <w:t>Асоціація ромів «ЗОР»</w:t>
            </w:r>
          </w:p>
        </w:tc>
        <w:tc>
          <w:tcPr>
            <w:tcW w:w="2126" w:type="dxa"/>
          </w:tcPr>
          <w:p w:rsidR="00A535E7" w:rsidRPr="00CD6F67" w:rsidRDefault="00A535E7" w:rsidP="007976EF">
            <w:pPr>
              <w:jc w:val="center"/>
              <w:rPr>
                <w:color w:val="000000"/>
                <w:sz w:val="22"/>
                <w:szCs w:val="22"/>
              </w:rPr>
            </w:pPr>
            <w:r w:rsidRPr="00CD6F67">
              <w:rPr>
                <w:color w:val="000000"/>
                <w:sz w:val="22"/>
                <w:szCs w:val="22"/>
              </w:rPr>
              <w:t>Бублик Марина</w:t>
            </w:r>
          </w:p>
          <w:p w:rsidR="00A535E7" w:rsidRPr="00CD6F67" w:rsidRDefault="00A535E7" w:rsidP="007976EF">
            <w:pPr>
              <w:jc w:val="center"/>
              <w:rPr>
                <w:sz w:val="22"/>
                <w:szCs w:val="22"/>
              </w:rPr>
            </w:pPr>
            <w:r w:rsidRPr="00CD6F67">
              <w:rPr>
                <w:sz w:val="22"/>
                <w:szCs w:val="22"/>
              </w:rPr>
              <w:t>Василівна</w:t>
            </w:r>
          </w:p>
        </w:tc>
        <w:tc>
          <w:tcPr>
            <w:tcW w:w="3119" w:type="dxa"/>
          </w:tcPr>
          <w:p w:rsidR="00A535E7" w:rsidRDefault="00A535E7" w:rsidP="007976EF">
            <w:pPr>
              <w:jc w:val="center"/>
              <w:rPr>
                <w:sz w:val="22"/>
                <w:szCs w:val="22"/>
              </w:rPr>
            </w:pPr>
            <w:r w:rsidRPr="00CD6F67">
              <w:rPr>
                <w:sz w:val="22"/>
                <w:szCs w:val="22"/>
              </w:rPr>
              <w:t>02.06.2017</w:t>
            </w:r>
          </w:p>
          <w:p w:rsidR="00A535E7" w:rsidRPr="00CD6F67" w:rsidRDefault="00A535E7" w:rsidP="007976EF">
            <w:pPr>
              <w:jc w:val="center"/>
              <w:rPr>
                <w:sz w:val="22"/>
                <w:szCs w:val="22"/>
              </w:rPr>
            </w:pPr>
            <w:r>
              <w:rPr>
                <w:sz w:val="22"/>
                <w:szCs w:val="22"/>
              </w:rPr>
              <w:t>41373070</w:t>
            </w:r>
          </w:p>
        </w:tc>
        <w:tc>
          <w:tcPr>
            <w:tcW w:w="3827" w:type="dxa"/>
          </w:tcPr>
          <w:p w:rsidR="00A535E7" w:rsidRPr="00CD6F67" w:rsidRDefault="00A535E7" w:rsidP="00425A2D">
            <w:pPr>
              <w:jc w:val="center"/>
              <w:rPr>
                <w:sz w:val="22"/>
                <w:szCs w:val="22"/>
              </w:rPr>
            </w:pPr>
            <w:r w:rsidRPr="00CD6F67">
              <w:rPr>
                <w:sz w:val="22"/>
                <w:szCs w:val="22"/>
              </w:rPr>
              <w:t>міська</w:t>
            </w:r>
          </w:p>
        </w:tc>
      </w:tr>
      <w:tr w:rsidR="00A535E7" w:rsidTr="00A535E7">
        <w:trPr>
          <w:trHeight w:val="238"/>
        </w:trPr>
        <w:tc>
          <w:tcPr>
            <w:tcW w:w="422" w:type="dxa"/>
          </w:tcPr>
          <w:p w:rsidR="00A535E7" w:rsidRDefault="00A535E7" w:rsidP="00C02780">
            <w:pPr>
              <w:rPr>
                <w:sz w:val="22"/>
                <w:szCs w:val="22"/>
              </w:rPr>
            </w:pPr>
            <w:r>
              <w:rPr>
                <w:sz w:val="22"/>
                <w:szCs w:val="22"/>
              </w:rPr>
              <w:t>6.</w:t>
            </w:r>
          </w:p>
        </w:tc>
        <w:tc>
          <w:tcPr>
            <w:tcW w:w="4931" w:type="dxa"/>
          </w:tcPr>
          <w:p w:rsidR="00A535E7" w:rsidRPr="00CD6F67" w:rsidRDefault="00A535E7" w:rsidP="0052072B">
            <w:pPr>
              <w:jc w:val="center"/>
              <w:rPr>
                <w:b/>
                <w:sz w:val="22"/>
                <w:szCs w:val="22"/>
              </w:rPr>
            </w:pPr>
            <w:r w:rsidRPr="00CD6F67">
              <w:rPr>
                <w:sz w:val="22"/>
                <w:szCs w:val="22"/>
              </w:rPr>
              <w:t>Чернігівська міська громадська організація «Романи дума»</w:t>
            </w:r>
          </w:p>
        </w:tc>
        <w:tc>
          <w:tcPr>
            <w:tcW w:w="2126" w:type="dxa"/>
          </w:tcPr>
          <w:p w:rsidR="00A535E7" w:rsidRPr="00CD6F67" w:rsidRDefault="00A535E7" w:rsidP="007976EF">
            <w:pPr>
              <w:jc w:val="center"/>
              <w:rPr>
                <w:sz w:val="22"/>
                <w:szCs w:val="22"/>
              </w:rPr>
            </w:pPr>
            <w:r w:rsidRPr="00CD6F67">
              <w:rPr>
                <w:sz w:val="22"/>
                <w:szCs w:val="22"/>
              </w:rPr>
              <w:t>Дроменко Олександр Іванович</w:t>
            </w:r>
          </w:p>
        </w:tc>
        <w:tc>
          <w:tcPr>
            <w:tcW w:w="3119" w:type="dxa"/>
          </w:tcPr>
          <w:p w:rsidR="00A535E7" w:rsidRPr="00CD6F67" w:rsidRDefault="00A535E7" w:rsidP="007976EF">
            <w:pPr>
              <w:jc w:val="center"/>
              <w:rPr>
                <w:rFonts w:eastAsia="Arial"/>
                <w:color w:val="000000"/>
                <w:sz w:val="22"/>
                <w:szCs w:val="22"/>
                <w:lang w:val="ru-RU"/>
              </w:rPr>
            </w:pPr>
            <w:r w:rsidRPr="00CD6F67">
              <w:rPr>
                <w:color w:val="000000"/>
                <w:sz w:val="22"/>
                <w:szCs w:val="22"/>
                <w:lang w:val="ru-RU"/>
              </w:rPr>
              <w:t>Св.№386 від 13.05.2005</w:t>
            </w:r>
          </w:p>
          <w:p w:rsidR="00A535E7" w:rsidRPr="00CD6F67" w:rsidRDefault="00A535E7" w:rsidP="007976EF">
            <w:pPr>
              <w:jc w:val="center"/>
              <w:rPr>
                <w:sz w:val="22"/>
                <w:szCs w:val="22"/>
              </w:rPr>
            </w:pPr>
            <w:r w:rsidRPr="00CD6F67">
              <w:rPr>
                <w:sz w:val="22"/>
                <w:szCs w:val="22"/>
              </w:rPr>
              <w:t>33469475</w:t>
            </w:r>
          </w:p>
        </w:tc>
        <w:tc>
          <w:tcPr>
            <w:tcW w:w="3827" w:type="dxa"/>
          </w:tcPr>
          <w:p w:rsidR="00A535E7" w:rsidRPr="00CD6F67" w:rsidRDefault="00A535E7" w:rsidP="00425A2D">
            <w:pPr>
              <w:jc w:val="center"/>
              <w:rPr>
                <w:sz w:val="22"/>
                <w:szCs w:val="22"/>
              </w:rPr>
            </w:pPr>
            <w:r w:rsidRPr="00CD6F67">
              <w:rPr>
                <w:sz w:val="22"/>
                <w:szCs w:val="22"/>
              </w:rPr>
              <w:t>міська</w:t>
            </w:r>
          </w:p>
        </w:tc>
      </w:tr>
      <w:tr w:rsidR="00A535E7" w:rsidTr="00A535E7">
        <w:trPr>
          <w:trHeight w:val="240"/>
        </w:trPr>
        <w:tc>
          <w:tcPr>
            <w:tcW w:w="422" w:type="dxa"/>
          </w:tcPr>
          <w:p w:rsidR="00A535E7" w:rsidRDefault="00A535E7" w:rsidP="00C02780">
            <w:pPr>
              <w:rPr>
                <w:sz w:val="22"/>
                <w:szCs w:val="22"/>
              </w:rPr>
            </w:pPr>
            <w:r>
              <w:rPr>
                <w:sz w:val="22"/>
                <w:szCs w:val="22"/>
              </w:rPr>
              <w:t>7.</w:t>
            </w:r>
          </w:p>
        </w:tc>
        <w:tc>
          <w:tcPr>
            <w:tcW w:w="4931" w:type="dxa"/>
          </w:tcPr>
          <w:p w:rsidR="00A535E7" w:rsidRPr="00CD6F67" w:rsidRDefault="00A535E7" w:rsidP="0052072B">
            <w:pPr>
              <w:jc w:val="center"/>
              <w:rPr>
                <w:b/>
                <w:sz w:val="22"/>
                <w:szCs w:val="22"/>
              </w:rPr>
            </w:pPr>
            <w:r w:rsidRPr="00CD6F67">
              <w:rPr>
                <w:sz w:val="22"/>
                <w:szCs w:val="22"/>
              </w:rPr>
              <w:t>Громадська організація право захист «ЗОР»</w:t>
            </w:r>
          </w:p>
        </w:tc>
        <w:tc>
          <w:tcPr>
            <w:tcW w:w="2126" w:type="dxa"/>
          </w:tcPr>
          <w:p w:rsidR="00A535E7" w:rsidRPr="00CD6F67" w:rsidRDefault="00A535E7" w:rsidP="007976EF">
            <w:pPr>
              <w:jc w:val="center"/>
              <w:rPr>
                <w:sz w:val="22"/>
                <w:szCs w:val="22"/>
                <w:lang w:val="ru-RU"/>
              </w:rPr>
            </w:pPr>
            <w:r w:rsidRPr="00CD6F67">
              <w:rPr>
                <w:sz w:val="22"/>
                <w:szCs w:val="22"/>
                <w:lang w:val="ru-RU"/>
              </w:rPr>
              <w:t>Андрейченко</w:t>
            </w:r>
          </w:p>
          <w:p w:rsidR="00A535E7" w:rsidRPr="00CD6F67" w:rsidRDefault="00A535E7" w:rsidP="007976EF">
            <w:pPr>
              <w:jc w:val="center"/>
              <w:rPr>
                <w:sz w:val="22"/>
                <w:szCs w:val="22"/>
              </w:rPr>
            </w:pPr>
            <w:r w:rsidRPr="00CD6F67">
              <w:rPr>
                <w:sz w:val="22"/>
                <w:szCs w:val="22"/>
                <w:lang w:val="ru-RU"/>
              </w:rPr>
              <w:t>Богдан Іванович</w:t>
            </w:r>
          </w:p>
        </w:tc>
        <w:tc>
          <w:tcPr>
            <w:tcW w:w="3119" w:type="dxa"/>
          </w:tcPr>
          <w:p w:rsidR="00A535E7" w:rsidRPr="00CD6F67" w:rsidRDefault="00A535E7" w:rsidP="007976EF">
            <w:pPr>
              <w:jc w:val="center"/>
              <w:rPr>
                <w:sz w:val="22"/>
                <w:szCs w:val="22"/>
              </w:rPr>
            </w:pPr>
            <w:r w:rsidRPr="00CD6F67">
              <w:rPr>
                <w:sz w:val="22"/>
                <w:szCs w:val="22"/>
              </w:rPr>
              <w:t>04.07.2018 42278413</w:t>
            </w:r>
          </w:p>
        </w:tc>
        <w:tc>
          <w:tcPr>
            <w:tcW w:w="3827" w:type="dxa"/>
          </w:tcPr>
          <w:p w:rsidR="00A535E7" w:rsidRPr="00CD6F67" w:rsidRDefault="00A535E7" w:rsidP="00425A2D">
            <w:pPr>
              <w:jc w:val="center"/>
              <w:rPr>
                <w:sz w:val="22"/>
                <w:szCs w:val="22"/>
              </w:rPr>
            </w:pPr>
            <w:r w:rsidRPr="00CD6F67">
              <w:rPr>
                <w:sz w:val="22"/>
                <w:szCs w:val="22"/>
              </w:rPr>
              <w:t>міська</w:t>
            </w:r>
          </w:p>
        </w:tc>
      </w:tr>
      <w:tr w:rsidR="00A535E7" w:rsidTr="00A535E7">
        <w:trPr>
          <w:trHeight w:val="324"/>
        </w:trPr>
        <w:tc>
          <w:tcPr>
            <w:tcW w:w="422" w:type="dxa"/>
          </w:tcPr>
          <w:p w:rsidR="00A535E7" w:rsidRDefault="00A535E7" w:rsidP="00C02780">
            <w:pPr>
              <w:rPr>
                <w:sz w:val="22"/>
                <w:szCs w:val="22"/>
              </w:rPr>
            </w:pPr>
          </w:p>
        </w:tc>
        <w:tc>
          <w:tcPr>
            <w:tcW w:w="4931" w:type="dxa"/>
          </w:tcPr>
          <w:p w:rsidR="00A535E7" w:rsidRPr="00CD6F67" w:rsidRDefault="00A535E7" w:rsidP="0052072B">
            <w:pPr>
              <w:jc w:val="center"/>
              <w:rPr>
                <w:b/>
                <w:sz w:val="22"/>
                <w:szCs w:val="22"/>
              </w:rPr>
            </w:pPr>
            <w:r w:rsidRPr="00CD6F67">
              <w:rPr>
                <w:b/>
                <w:sz w:val="22"/>
                <w:szCs w:val="22"/>
              </w:rPr>
              <w:t>Японські</w:t>
            </w:r>
          </w:p>
        </w:tc>
        <w:tc>
          <w:tcPr>
            <w:tcW w:w="2126" w:type="dxa"/>
          </w:tcPr>
          <w:p w:rsidR="00A535E7" w:rsidRPr="00CD6F67" w:rsidRDefault="00A535E7" w:rsidP="00C02780">
            <w:pPr>
              <w:rPr>
                <w:sz w:val="22"/>
                <w:szCs w:val="22"/>
              </w:rPr>
            </w:pPr>
          </w:p>
        </w:tc>
        <w:tc>
          <w:tcPr>
            <w:tcW w:w="3119" w:type="dxa"/>
          </w:tcPr>
          <w:p w:rsidR="00A535E7" w:rsidRPr="00CD6F67" w:rsidRDefault="00A535E7" w:rsidP="00C02780">
            <w:pPr>
              <w:rPr>
                <w:sz w:val="22"/>
                <w:szCs w:val="22"/>
              </w:rPr>
            </w:pPr>
          </w:p>
        </w:tc>
        <w:tc>
          <w:tcPr>
            <w:tcW w:w="3827" w:type="dxa"/>
          </w:tcPr>
          <w:p w:rsidR="00A535E7" w:rsidRPr="00CD6F67" w:rsidRDefault="00A535E7" w:rsidP="00C02780">
            <w:pPr>
              <w:rPr>
                <w:sz w:val="22"/>
                <w:szCs w:val="22"/>
              </w:rPr>
            </w:pPr>
          </w:p>
        </w:tc>
      </w:tr>
      <w:tr w:rsidR="00A535E7" w:rsidTr="00A535E7">
        <w:trPr>
          <w:trHeight w:val="264"/>
        </w:trPr>
        <w:tc>
          <w:tcPr>
            <w:tcW w:w="422" w:type="dxa"/>
          </w:tcPr>
          <w:p w:rsidR="00A535E7" w:rsidRDefault="00A535E7" w:rsidP="00C02780">
            <w:pPr>
              <w:rPr>
                <w:sz w:val="22"/>
                <w:szCs w:val="22"/>
              </w:rPr>
            </w:pPr>
            <w:r>
              <w:rPr>
                <w:sz w:val="22"/>
                <w:szCs w:val="22"/>
              </w:rPr>
              <w:t>1.</w:t>
            </w:r>
          </w:p>
        </w:tc>
        <w:tc>
          <w:tcPr>
            <w:tcW w:w="4931" w:type="dxa"/>
          </w:tcPr>
          <w:p w:rsidR="00A535E7" w:rsidRPr="00CD6F67" w:rsidRDefault="00A535E7" w:rsidP="0052072B">
            <w:pPr>
              <w:jc w:val="center"/>
              <w:rPr>
                <w:b/>
                <w:sz w:val="22"/>
                <w:szCs w:val="22"/>
              </w:rPr>
            </w:pPr>
            <w:r w:rsidRPr="00CD6F67">
              <w:rPr>
                <w:sz w:val="22"/>
                <w:szCs w:val="22"/>
              </w:rPr>
              <w:t>Громадська організація «Японський центр»</w:t>
            </w:r>
          </w:p>
        </w:tc>
        <w:tc>
          <w:tcPr>
            <w:tcW w:w="2126" w:type="dxa"/>
          </w:tcPr>
          <w:p w:rsidR="00A535E7" w:rsidRPr="00CD6F67" w:rsidRDefault="00A535E7" w:rsidP="0034645E">
            <w:pPr>
              <w:jc w:val="center"/>
              <w:rPr>
                <w:sz w:val="22"/>
                <w:szCs w:val="22"/>
              </w:rPr>
            </w:pPr>
            <w:r w:rsidRPr="00CD6F67">
              <w:rPr>
                <w:sz w:val="22"/>
                <w:szCs w:val="22"/>
              </w:rPr>
              <w:t>Акулич Микола Сергійович</w:t>
            </w:r>
          </w:p>
        </w:tc>
        <w:tc>
          <w:tcPr>
            <w:tcW w:w="3119" w:type="dxa"/>
          </w:tcPr>
          <w:p w:rsidR="00A535E7" w:rsidRPr="00CD6F67" w:rsidRDefault="00A535E7" w:rsidP="0034645E">
            <w:pPr>
              <w:jc w:val="center"/>
              <w:rPr>
                <w:sz w:val="22"/>
                <w:szCs w:val="22"/>
              </w:rPr>
            </w:pPr>
            <w:r w:rsidRPr="00CD6F67">
              <w:rPr>
                <w:sz w:val="22"/>
                <w:szCs w:val="22"/>
              </w:rPr>
              <w:t>07.03.2014,</w:t>
            </w:r>
          </w:p>
          <w:p w:rsidR="00A535E7" w:rsidRPr="00CD6F67" w:rsidRDefault="00A535E7" w:rsidP="0034645E">
            <w:pPr>
              <w:jc w:val="center"/>
              <w:rPr>
                <w:sz w:val="22"/>
                <w:szCs w:val="22"/>
              </w:rPr>
            </w:pPr>
            <w:r>
              <w:rPr>
                <w:sz w:val="22"/>
                <w:szCs w:val="22"/>
              </w:rPr>
              <w:t xml:space="preserve">№ </w:t>
            </w:r>
            <w:r w:rsidRPr="00CD6F67">
              <w:rPr>
                <w:sz w:val="22"/>
                <w:szCs w:val="22"/>
              </w:rPr>
              <w:t>39130301</w:t>
            </w:r>
          </w:p>
        </w:tc>
        <w:tc>
          <w:tcPr>
            <w:tcW w:w="3827" w:type="dxa"/>
          </w:tcPr>
          <w:p w:rsidR="00A535E7" w:rsidRPr="00CD6F67" w:rsidRDefault="00A535E7" w:rsidP="00C83218">
            <w:pPr>
              <w:jc w:val="center"/>
              <w:rPr>
                <w:sz w:val="22"/>
                <w:szCs w:val="22"/>
              </w:rPr>
            </w:pPr>
            <w:r w:rsidRPr="00CD6F67">
              <w:rPr>
                <w:sz w:val="22"/>
                <w:szCs w:val="22"/>
              </w:rPr>
              <w:t>міська</w:t>
            </w:r>
          </w:p>
        </w:tc>
      </w:tr>
      <w:tr w:rsidR="00A535E7" w:rsidTr="00A535E7">
        <w:trPr>
          <w:trHeight w:val="204"/>
        </w:trPr>
        <w:tc>
          <w:tcPr>
            <w:tcW w:w="422" w:type="dxa"/>
          </w:tcPr>
          <w:p w:rsidR="00A535E7" w:rsidRDefault="00A535E7" w:rsidP="00C02780">
            <w:pPr>
              <w:rPr>
                <w:sz w:val="22"/>
                <w:szCs w:val="22"/>
              </w:rPr>
            </w:pPr>
          </w:p>
        </w:tc>
        <w:tc>
          <w:tcPr>
            <w:tcW w:w="4931" w:type="dxa"/>
          </w:tcPr>
          <w:p w:rsidR="00A535E7" w:rsidRPr="00CD6F67" w:rsidRDefault="00A535E7" w:rsidP="0052072B">
            <w:pPr>
              <w:jc w:val="center"/>
              <w:rPr>
                <w:b/>
                <w:sz w:val="22"/>
                <w:szCs w:val="22"/>
              </w:rPr>
            </w:pPr>
            <w:r w:rsidRPr="00CD6F67">
              <w:rPr>
                <w:b/>
                <w:sz w:val="22"/>
                <w:szCs w:val="22"/>
              </w:rPr>
              <w:t>Багатонац.</w:t>
            </w:r>
          </w:p>
        </w:tc>
        <w:tc>
          <w:tcPr>
            <w:tcW w:w="2126" w:type="dxa"/>
          </w:tcPr>
          <w:p w:rsidR="00A535E7" w:rsidRPr="00CD6F67" w:rsidRDefault="00A535E7" w:rsidP="00C02780">
            <w:pPr>
              <w:rPr>
                <w:sz w:val="22"/>
                <w:szCs w:val="22"/>
              </w:rPr>
            </w:pPr>
          </w:p>
        </w:tc>
        <w:tc>
          <w:tcPr>
            <w:tcW w:w="3119" w:type="dxa"/>
          </w:tcPr>
          <w:p w:rsidR="00A535E7" w:rsidRPr="00CD6F67" w:rsidRDefault="00A535E7" w:rsidP="00C02780">
            <w:pPr>
              <w:rPr>
                <w:sz w:val="22"/>
                <w:szCs w:val="22"/>
              </w:rPr>
            </w:pPr>
          </w:p>
        </w:tc>
        <w:tc>
          <w:tcPr>
            <w:tcW w:w="3827" w:type="dxa"/>
          </w:tcPr>
          <w:p w:rsidR="00A535E7" w:rsidRPr="00CD6F67" w:rsidRDefault="00A535E7" w:rsidP="00C02780">
            <w:pPr>
              <w:rPr>
                <w:sz w:val="22"/>
                <w:szCs w:val="22"/>
              </w:rPr>
            </w:pPr>
          </w:p>
        </w:tc>
      </w:tr>
      <w:tr w:rsidR="00A535E7" w:rsidTr="00A535E7">
        <w:trPr>
          <w:trHeight w:val="204"/>
        </w:trPr>
        <w:tc>
          <w:tcPr>
            <w:tcW w:w="422" w:type="dxa"/>
          </w:tcPr>
          <w:p w:rsidR="00A535E7" w:rsidRDefault="00A535E7" w:rsidP="00C02780">
            <w:pPr>
              <w:rPr>
                <w:sz w:val="22"/>
                <w:szCs w:val="22"/>
              </w:rPr>
            </w:pPr>
            <w:r>
              <w:rPr>
                <w:sz w:val="22"/>
                <w:szCs w:val="22"/>
              </w:rPr>
              <w:t>1.</w:t>
            </w:r>
          </w:p>
        </w:tc>
        <w:tc>
          <w:tcPr>
            <w:tcW w:w="4931" w:type="dxa"/>
          </w:tcPr>
          <w:p w:rsidR="00A535E7" w:rsidRPr="00CD6F67" w:rsidRDefault="00A535E7" w:rsidP="0052072B">
            <w:pPr>
              <w:jc w:val="center"/>
              <w:rPr>
                <w:color w:val="000000"/>
                <w:sz w:val="22"/>
                <w:szCs w:val="22"/>
              </w:rPr>
            </w:pPr>
            <w:r w:rsidRPr="00CD6F67">
              <w:rPr>
                <w:color w:val="000000"/>
                <w:sz w:val="22"/>
                <w:szCs w:val="22"/>
              </w:rPr>
              <w:t>Громадська організація</w:t>
            </w:r>
          </w:p>
          <w:p w:rsidR="00A535E7" w:rsidRPr="00CD6F67" w:rsidRDefault="00A535E7" w:rsidP="0052072B">
            <w:pPr>
              <w:jc w:val="center"/>
              <w:rPr>
                <w:b/>
                <w:sz w:val="22"/>
                <w:szCs w:val="22"/>
              </w:rPr>
            </w:pPr>
            <w:r w:rsidRPr="00CD6F67">
              <w:rPr>
                <w:sz w:val="22"/>
                <w:szCs w:val="22"/>
              </w:rPr>
              <w:t>«Кримська громада»</w:t>
            </w:r>
          </w:p>
        </w:tc>
        <w:tc>
          <w:tcPr>
            <w:tcW w:w="2126" w:type="dxa"/>
          </w:tcPr>
          <w:p w:rsidR="00A535E7" w:rsidRPr="00CD6F67" w:rsidRDefault="00A535E7" w:rsidP="0034645E">
            <w:pPr>
              <w:jc w:val="center"/>
              <w:rPr>
                <w:color w:val="000000"/>
                <w:sz w:val="22"/>
                <w:szCs w:val="22"/>
              </w:rPr>
            </w:pPr>
            <w:r w:rsidRPr="00CD6F67">
              <w:rPr>
                <w:color w:val="000000"/>
                <w:sz w:val="22"/>
                <w:szCs w:val="22"/>
              </w:rPr>
              <w:t>Кузіна  Світлана</w:t>
            </w:r>
          </w:p>
          <w:p w:rsidR="00A535E7" w:rsidRPr="00CD6F67" w:rsidRDefault="00A535E7" w:rsidP="0034645E">
            <w:pPr>
              <w:jc w:val="center"/>
              <w:rPr>
                <w:sz w:val="22"/>
                <w:szCs w:val="22"/>
              </w:rPr>
            </w:pPr>
            <w:r w:rsidRPr="00CD6F67">
              <w:rPr>
                <w:sz w:val="22"/>
                <w:szCs w:val="22"/>
              </w:rPr>
              <w:t>Анатоліївна</w:t>
            </w:r>
          </w:p>
        </w:tc>
        <w:tc>
          <w:tcPr>
            <w:tcW w:w="3119" w:type="dxa"/>
          </w:tcPr>
          <w:p w:rsidR="00A535E7" w:rsidRPr="00CD6F67" w:rsidRDefault="00A535E7" w:rsidP="0034645E">
            <w:pPr>
              <w:jc w:val="center"/>
              <w:rPr>
                <w:color w:val="000000"/>
                <w:sz w:val="22"/>
                <w:szCs w:val="22"/>
              </w:rPr>
            </w:pPr>
            <w:r w:rsidRPr="00CD6F67">
              <w:rPr>
                <w:color w:val="000000"/>
                <w:sz w:val="22"/>
                <w:szCs w:val="22"/>
              </w:rPr>
              <w:t>10.02.2017</w:t>
            </w:r>
          </w:p>
          <w:p w:rsidR="00A535E7" w:rsidRPr="00CD6F67" w:rsidRDefault="00A535E7" w:rsidP="0034645E">
            <w:pPr>
              <w:jc w:val="center"/>
              <w:rPr>
                <w:sz w:val="22"/>
                <w:szCs w:val="22"/>
              </w:rPr>
            </w:pPr>
            <w:r>
              <w:rPr>
                <w:sz w:val="22"/>
                <w:szCs w:val="22"/>
              </w:rPr>
              <w:t xml:space="preserve">№ </w:t>
            </w:r>
            <w:r w:rsidRPr="00CD6F67">
              <w:rPr>
                <w:sz w:val="22"/>
                <w:szCs w:val="22"/>
              </w:rPr>
              <w:t>41146918</w:t>
            </w:r>
          </w:p>
        </w:tc>
        <w:tc>
          <w:tcPr>
            <w:tcW w:w="3827" w:type="dxa"/>
          </w:tcPr>
          <w:p w:rsidR="00A535E7" w:rsidRPr="00CD6F67" w:rsidRDefault="00A535E7" w:rsidP="0034645E">
            <w:pPr>
              <w:jc w:val="center"/>
              <w:rPr>
                <w:sz w:val="22"/>
                <w:szCs w:val="22"/>
              </w:rPr>
            </w:pPr>
            <w:r w:rsidRPr="00CD6F67">
              <w:rPr>
                <w:sz w:val="22"/>
                <w:szCs w:val="22"/>
              </w:rPr>
              <w:t>міська</w:t>
            </w:r>
          </w:p>
        </w:tc>
      </w:tr>
    </w:tbl>
    <w:p w:rsidR="0034645E" w:rsidRDefault="0034645E" w:rsidP="00DD0DE8">
      <w:pPr>
        <w:jc w:val="both"/>
        <w:rPr>
          <w:sz w:val="28"/>
          <w:szCs w:val="28"/>
        </w:rPr>
      </w:pPr>
    </w:p>
    <w:p w:rsidR="00202683" w:rsidRDefault="00202683" w:rsidP="00202683">
      <w:pPr>
        <w:ind w:firstLine="567"/>
        <w:jc w:val="both"/>
        <w:rPr>
          <w:sz w:val="28"/>
          <w:szCs w:val="28"/>
        </w:rPr>
      </w:pPr>
      <w:r>
        <w:rPr>
          <w:sz w:val="28"/>
          <w:szCs w:val="28"/>
        </w:rPr>
        <w:t>За наявною в Чернігівській обласній державній адміністрації інформацією, з початком повномасштабної війни росії проти України ряд керівників громадських об</w:t>
      </w:r>
      <w:r w:rsidRPr="00202683">
        <w:rPr>
          <w:sz w:val="28"/>
          <w:szCs w:val="28"/>
        </w:rPr>
        <w:t>’</w:t>
      </w:r>
      <w:r>
        <w:rPr>
          <w:sz w:val="28"/>
          <w:szCs w:val="28"/>
        </w:rPr>
        <w:t>єднань національних меншин</w:t>
      </w:r>
      <w:r w:rsidR="00B867A4">
        <w:rPr>
          <w:sz w:val="28"/>
          <w:szCs w:val="28"/>
        </w:rPr>
        <w:t xml:space="preserve"> виїхали з Чернігівської області за кордон або в інші регіони України.</w:t>
      </w:r>
    </w:p>
    <w:p w:rsidR="00B867A4" w:rsidRDefault="00B867A4" w:rsidP="00202683">
      <w:pPr>
        <w:ind w:firstLine="567"/>
        <w:jc w:val="both"/>
        <w:rPr>
          <w:sz w:val="28"/>
          <w:szCs w:val="28"/>
        </w:rPr>
      </w:pPr>
    </w:p>
    <w:p w:rsidR="00B867A4" w:rsidRDefault="00B867A4" w:rsidP="00202683">
      <w:pPr>
        <w:ind w:firstLine="567"/>
        <w:jc w:val="both"/>
        <w:rPr>
          <w:sz w:val="28"/>
          <w:szCs w:val="28"/>
        </w:rPr>
      </w:pPr>
    </w:p>
    <w:p w:rsidR="00F00A59" w:rsidRDefault="00F00A59" w:rsidP="007F2BCC">
      <w:pPr>
        <w:jc w:val="both"/>
        <w:rPr>
          <w:b/>
          <w:sz w:val="28"/>
          <w:szCs w:val="28"/>
        </w:rPr>
      </w:pPr>
      <w:r>
        <w:rPr>
          <w:b/>
          <w:sz w:val="28"/>
          <w:szCs w:val="28"/>
        </w:rPr>
        <w:t xml:space="preserve">Розділ </w:t>
      </w:r>
      <w:r w:rsidR="00B169D0">
        <w:rPr>
          <w:b/>
          <w:sz w:val="28"/>
          <w:szCs w:val="28"/>
        </w:rPr>
        <w:t>2</w:t>
      </w:r>
      <w:r>
        <w:rPr>
          <w:b/>
          <w:sz w:val="28"/>
          <w:szCs w:val="28"/>
        </w:rPr>
        <w:t>.</w:t>
      </w:r>
      <w:r w:rsidRPr="00B878E4">
        <w:rPr>
          <w:b/>
          <w:sz w:val="28"/>
          <w:szCs w:val="28"/>
        </w:rPr>
        <w:t xml:space="preserve"> Задоволення освітніх потреб національних меншин</w:t>
      </w:r>
      <w:r w:rsidR="00880596">
        <w:rPr>
          <w:b/>
          <w:sz w:val="28"/>
          <w:szCs w:val="28"/>
        </w:rPr>
        <w:t xml:space="preserve"> (спільнот)</w:t>
      </w:r>
      <w:r w:rsidR="009314AC">
        <w:rPr>
          <w:b/>
          <w:sz w:val="28"/>
          <w:szCs w:val="28"/>
        </w:rPr>
        <w:t xml:space="preserve"> і корінних народів</w:t>
      </w:r>
    </w:p>
    <w:p w:rsidR="007F2BCC" w:rsidRDefault="007F2BCC" w:rsidP="007F2BCC">
      <w:pPr>
        <w:jc w:val="both"/>
        <w:rPr>
          <w:sz w:val="28"/>
          <w:szCs w:val="28"/>
        </w:rPr>
      </w:pPr>
    </w:p>
    <w:p w:rsidR="00CB692B" w:rsidRPr="00AE05D5" w:rsidRDefault="00CB692B" w:rsidP="006345DC">
      <w:pPr>
        <w:ind w:firstLine="720"/>
        <w:jc w:val="both"/>
        <w:rPr>
          <w:sz w:val="16"/>
          <w:szCs w:val="16"/>
          <w:lang w:val="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6"/>
        <w:gridCol w:w="3236"/>
        <w:gridCol w:w="3236"/>
        <w:gridCol w:w="5586"/>
      </w:tblGrid>
      <w:tr w:rsidR="004F3EC7" w:rsidRPr="00834987" w:rsidTr="00CD1286">
        <w:tc>
          <w:tcPr>
            <w:tcW w:w="15304" w:type="dxa"/>
            <w:gridSpan w:val="4"/>
          </w:tcPr>
          <w:p w:rsidR="004F3EC7" w:rsidRPr="00834987" w:rsidRDefault="004F3EC7" w:rsidP="00823371">
            <w:pPr>
              <w:jc w:val="both"/>
              <w:rPr>
                <w:b/>
                <w:i/>
                <w:iCs/>
                <w:sz w:val="22"/>
                <w:szCs w:val="22"/>
              </w:rPr>
            </w:pPr>
            <w:r w:rsidRPr="00834987">
              <w:rPr>
                <w:b/>
                <w:i/>
                <w:iCs/>
                <w:sz w:val="22"/>
                <w:szCs w:val="22"/>
              </w:rPr>
              <w:t>Таблиця 2.1. Дошкільні заклади з мовою виховання національної меншини або корінного народу</w:t>
            </w:r>
          </w:p>
        </w:tc>
      </w:tr>
      <w:tr w:rsidR="004F3EC7" w:rsidRPr="00834987" w:rsidTr="00CD1286">
        <w:tc>
          <w:tcPr>
            <w:tcW w:w="3246" w:type="dxa"/>
            <w:shd w:val="clear" w:color="auto" w:fill="auto"/>
            <w:vAlign w:val="center"/>
          </w:tcPr>
          <w:p w:rsidR="004F3EC7" w:rsidRPr="00834987" w:rsidRDefault="004F3EC7" w:rsidP="00823371">
            <w:pPr>
              <w:jc w:val="center"/>
            </w:pPr>
            <w:r w:rsidRPr="00834987">
              <w:t>Мова виховання (за абеткою)</w:t>
            </w:r>
          </w:p>
        </w:tc>
        <w:tc>
          <w:tcPr>
            <w:tcW w:w="3236" w:type="dxa"/>
          </w:tcPr>
          <w:p w:rsidR="004F3EC7" w:rsidRPr="00834987" w:rsidRDefault="004F3EC7" w:rsidP="004F3EC7">
            <w:pPr>
              <w:jc w:val="center"/>
            </w:pPr>
            <w:r w:rsidRPr="00834987">
              <w:t>Кількість закладів,</w:t>
            </w:r>
          </w:p>
          <w:p w:rsidR="004F3EC7" w:rsidRPr="00834987" w:rsidRDefault="004F3EC7" w:rsidP="004F3EC7">
            <w:pPr>
              <w:jc w:val="center"/>
            </w:pPr>
            <w:r w:rsidRPr="00834987">
              <w:t>у яких є щонайменше одна група з мовою виховання національної меншини</w:t>
            </w:r>
            <w:r w:rsidR="006B5E87">
              <w:t xml:space="preserve"> (спільноти)</w:t>
            </w:r>
            <w:r w:rsidRPr="00834987">
              <w:t xml:space="preserve"> або корінного </w:t>
            </w:r>
            <w:r w:rsidRPr="00834987">
              <w:lastRenderedPageBreak/>
              <w:t>народу</w:t>
            </w:r>
          </w:p>
        </w:tc>
        <w:tc>
          <w:tcPr>
            <w:tcW w:w="3236" w:type="dxa"/>
            <w:shd w:val="clear" w:color="auto" w:fill="auto"/>
            <w:vAlign w:val="center"/>
          </w:tcPr>
          <w:p w:rsidR="004F3EC7" w:rsidRPr="00834987" w:rsidRDefault="004F3EC7" w:rsidP="004F3EC7">
            <w:pPr>
              <w:jc w:val="center"/>
            </w:pPr>
            <w:r w:rsidRPr="00834987">
              <w:lastRenderedPageBreak/>
              <w:t>Кількість груп</w:t>
            </w:r>
          </w:p>
        </w:tc>
        <w:tc>
          <w:tcPr>
            <w:tcW w:w="5586" w:type="dxa"/>
            <w:shd w:val="clear" w:color="auto" w:fill="auto"/>
            <w:vAlign w:val="center"/>
          </w:tcPr>
          <w:p w:rsidR="004F3EC7" w:rsidRPr="00834987" w:rsidRDefault="004F3EC7" w:rsidP="00823371">
            <w:pPr>
              <w:jc w:val="center"/>
            </w:pPr>
            <w:r w:rsidRPr="00834987">
              <w:t>Кількість дітей, які виховуються цією мовою</w:t>
            </w:r>
          </w:p>
        </w:tc>
      </w:tr>
      <w:tr w:rsidR="004F3EC7" w:rsidRPr="00834987" w:rsidTr="00CD1286">
        <w:tc>
          <w:tcPr>
            <w:tcW w:w="3246" w:type="dxa"/>
            <w:shd w:val="clear" w:color="auto" w:fill="auto"/>
          </w:tcPr>
          <w:p w:rsidR="004F3EC7" w:rsidRPr="00834987" w:rsidRDefault="004F3EC7" w:rsidP="001314E2">
            <w:pPr>
              <w:jc w:val="center"/>
            </w:pPr>
            <w:r w:rsidRPr="00834987">
              <w:lastRenderedPageBreak/>
              <w:t>1</w:t>
            </w:r>
          </w:p>
        </w:tc>
        <w:tc>
          <w:tcPr>
            <w:tcW w:w="3236" w:type="dxa"/>
          </w:tcPr>
          <w:p w:rsidR="004F3EC7" w:rsidRPr="00834987" w:rsidRDefault="004F3EC7" w:rsidP="001314E2">
            <w:pPr>
              <w:jc w:val="center"/>
            </w:pPr>
            <w:r w:rsidRPr="00834987">
              <w:t>2</w:t>
            </w:r>
          </w:p>
        </w:tc>
        <w:tc>
          <w:tcPr>
            <w:tcW w:w="3236" w:type="dxa"/>
            <w:shd w:val="clear" w:color="auto" w:fill="auto"/>
          </w:tcPr>
          <w:p w:rsidR="004F3EC7" w:rsidRPr="00834987" w:rsidRDefault="004F3EC7" w:rsidP="001314E2">
            <w:pPr>
              <w:jc w:val="center"/>
            </w:pPr>
            <w:r w:rsidRPr="00834987">
              <w:t>3</w:t>
            </w:r>
          </w:p>
        </w:tc>
        <w:tc>
          <w:tcPr>
            <w:tcW w:w="5586" w:type="dxa"/>
            <w:shd w:val="clear" w:color="auto" w:fill="auto"/>
          </w:tcPr>
          <w:p w:rsidR="004F3EC7" w:rsidRPr="00834987" w:rsidRDefault="004F3EC7" w:rsidP="001314E2">
            <w:pPr>
              <w:jc w:val="center"/>
            </w:pPr>
            <w:r w:rsidRPr="00834987">
              <w:t>3</w:t>
            </w:r>
          </w:p>
        </w:tc>
      </w:tr>
      <w:tr w:rsidR="004F3EC7" w:rsidRPr="00834987" w:rsidTr="00CD1286">
        <w:tc>
          <w:tcPr>
            <w:tcW w:w="3246" w:type="dxa"/>
            <w:shd w:val="clear" w:color="auto" w:fill="auto"/>
          </w:tcPr>
          <w:p w:rsidR="004F3EC7" w:rsidRPr="00834987" w:rsidRDefault="004C459D" w:rsidP="00834987">
            <w:pPr>
              <w:jc w:val="center"/>
            </w:pPr>
            <w:r>
              <w:t>іврит</w:t>
            </w:r>
          </w:p>
        </w:tc>
        <w:tc>
          <w:tcPr>
            <w:tcW w:w="3236" w:type="dxa"/>
          </w:tcPr>
          <w:p w:rsidR="004F3EC7" w:rsidRPr="00834987" w:rsidRDefault="004C459D" w:rsidP="00834987">
            <w:pPr>
              <w:jc w:val="center"/>
            </w:pPr>
            <w:r>
              <w:t>1</w:t>
            </w:r>
          </w:p>
        </w:tc>
        <w:tc>
          <w:tcPr>
            <w:tcW w:w="3236" w:type="dxa"/>
            <w:shd w:val="clear" w:color="auto" w:fill="auto"/>
          </w:tcPr>
          <w:p w:rsidR="004F3EC7" w:rsidRPr="00834987" w:rsidRDefault="004C459D" w:rsidP="00834987">
            <w:pPr>
              <w:jc w:val="center"/>
            </w:pPr>
            <w:r>
              <w:t>1</w:t>
            </w:r>
          </w:p>
        </w:tc>
        <w:tc>
          <w:tcPr>
            <w:tcW w:w="5586" w:type="dxa"/>
            <w:shd w:val="clear" w:color="auto" w:fill="auto"/>
          </w:tcPr>
          <w:p w:rsidR="004F3EC7" w:rsidRPr="00834987" w:rsidRDefault="004C459D" w:rsidP="00834987">
            <w:pPr>
              <w:jc w:val="center"/>
            </w:pPr>
            <w:r>
              <w:t>8</w:t>
            </w:r>
          </w:p>
        </w:tc>
      </w:tr>
      <w:tr w:rsidR="00D10F15" w:rsidRPr="00834987" w:rsidTr="00CD1286">
        <w:tc>
          <w:tcPr>
            <w:tcW w:w="3246" w:type="dxa"/>
            <w:shd w:val="clear" w:color="auto" w:fill="auto"/>
          </w:tcPr>
          <w:p w:rsidR="00D10F15" w:rsidRDefault="00D10F15" w:rsidP="00834987">
            <w:pPr>
              <w:jc w:val="center"/>
            </w:pPr>
            <w:r>
              <w:t>польська</w:t>
            </w:r>
          </w:p>
        </w:tc>
        <w:tc>
          <w:tcPr>
            <w:tcW w:w="3236" w:type="dxa"/>
          </w:tcPr>
          <w:p w:rsidR="00D10F15" w:rsidRDefault="00D10F15" w:rsidP="00834987">
            <w:pPr>
              <w:jc w:val="center"/>
            </w:pPr>
            <w:r>
              <w:t>1</w:t>
            </w:r>
          </w:p>
        </w:tc>
        <w:tc>
          <w:tcPr>
            <w:tcW w:w="3236" w:type="dxa"/>
            <w:shd w:val="clear" w:color="auto" w:fill="auto"/>
          </w:tcPr>
          <w:p w:rsidR="00D10F15" w:rsidRDefault="00C92257" w:rsidP="00834987">
            <w:pPr>
              <w:jc w:val="center"/>
            </w:pPr>
            <w:r>
              <w:t>2</w:t>
            </w:r>
          </w:p>
        </w:tc>
        <w:tc>
          <w:tcPr>
            <w:tcW w:w="5586" w:type="dxa"/>
            <w:shd w:val="clear" w:color="auto" w:fill="auto"/>
          </w:tcPr>
          <w:p w:rsidR="00D10F15" w:rsidRDefault="002904AF" w:rsidP="00834987">
            <w:pPr>
              <w:jc w:val="center"/>
            </w:pPr>
            <w:r>
              <w:t>53</w:t>
            </w:r>
          </w:p>
        </w:tc>
      </w:tr>
    </w:tbl>
    <w:p w:rsidR="00FE604C" w:rsidRPr="00FE604C" w:rsidRDefault="00FE604C" w:rsidP="00FB2483">
      <w:pPr>
        <w:spacing w:line="360" w:lineRule="auto"/>
        <w:jc w:val="both"/>
        <w:rPr>
          <w:color w:val="C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843"/>
        <w:gridCol w:w="1417"/>
        <w:gridCol w:w="1276"/>
        <w:gridCol w:w="1418"/>
        <w:gridCol w:w="6238"/>
      </w:tblGrid>
      <w:tr w:rsidR="00DD2E5E" w:rsidRPr="00834987" w:rsidTr="00DD2E5E">
        <w:trPr>
          <w:trHeight w:val="272"/>
        </w:trPr>
        <w:tc>
          <w:tcPr>
            <w:tcW w:w="15277" w:type="dxa"/>
            <w:gridSpan w:val="6"/>
          </w:tcPr>
          <w:p w:rsidR="00DD2E5E" w:rsidRPr="00834987" w:rsidRDefault="00DD2E5E" w:rsidP="00823371">
            <w:pPr>
              <w:jc w:val="both"/>
              <w:rPr>
                <w:b/>
                <w:i/>
                <w:iCs/>
                <w:sz w:val="22"/>
                <w:szCs w:val="22"/>
              </w:rPr>
            </w:pPr>
            <w:r w:rsidRPr="00834987">
              <w:rPr>
                <w:b/>
                <w:i/>
                <w:iCs/>
                <w:sz w:val="22"/>
                <w:szCs w:val="22"/>
              </w:rPr>
              <w:t xml:space="preserve">Таблиця </w:t>
            </w:r>
            <w:r w:rsidR="00B169D0" w:rsidRPr="00834987">
              <w:rPr>
                <w:b/>
                <w:i/>
                <w:iCs/>
                <w:sz w:val="22"/>
                <w:szCs w:val="22"/>
              </w:rPr>
              <w:t>2</w:t>
            </w:r>
            <w:r w:rsidRPr="00834987">
              <w:rPr>
                <w:b/>
                <w:i/>
                <w:iCs/>
                <w:sz w:val="22"/>
                <w:szCs w:val="22"/>
              </w:rPr>
              <w:t>.2. Вищі навчальні заклади І-ІV рівнів акредитації</w:t>
            </w:r>
            <w:r w:rsidR="009A12A7" w:rsidRPr="00834987">
              <w:rPr>
                <w:b/>
                <w:i/>
                <w:iCs/>
                <w:sz w:val="22"/>
                <w:szCs w:val="22"/>
              </w:rPr>
              <w:t xml:space="preserve"> з мовою викладання національної меншини або корінного народу</w:t>
            </w:r>
          </w:p>
        </w:tc>
      </w:tr>
      <w:tr w:rsidR="007F2BCC" w:rsidRPr="00834987" w:rsidTr="00523AB0">
        <w:tc>
          <w:tcPr>
            <w:tcW w:w="3085" w:type="dxa"/>
            <w:vAlign w:val="center"/>
          </w:tcPr>
          <w:p w:rsidR="007F2BCC" w:rsidRPr="00834987" w:rsidRDefault="007F2BCC" w:rsidP="00DD2E5E">
            <w:pPr>
              <w:jc w:val="center"/>
            </w:pPr>
            <w:r w:rsidRPr="00834987">
              <w:t>Вищий навчальний заклад</w:t>
            </w:r>
          </w:p>
          <w:p w:rsidR="007F2BCC" w:rsidRPr="00834987" w:rsidRDefault="007F2BCC" w:rsidP="00DD2E5E">
            <w:pPr>
              <w:jc w:val="center"/>
            </w:pPr>
            <w:r w:rsidRPr="00834987">
              <w:t>(назва, за абеткою)</w:t>
            </w:r>
          </w:p>
        </w:tc>
        <w:tc>
          <w:tcPr>
            <w:tcW w:w="1843" w:type="dxa"/>
            <w:shd w:val="clear" w:color="auto" w:fill="auto"/>
            <w:vAlign w:val="center"/>
          </w:tcPr>
          <w:p w:rsidR="007F2BCC" w:rsidRPr="00834987" w:rsidRDefault="007F2BCC" w:rsidP="00DD2E5E">
            <w:pPr>
              <w:jc w:val="center"/>
            </w:pPr>
            <w:r w:rsidRPr="00834987">
              <w:t>Мова навчання (за абеткою)</w:t>
            </w:r>
          </w:p>
        </w:tc>
        <w:tc>
          <w:tcPr>
            <w:tcW w:w="1417" w:type="dxa"/>
            <w:shd w:val="clear" w:color="auto" w:fill="auto"/>
            <w:vAlign w:val="center"/>
          </w:tcPr>
          <w:p w:rsidR="007F2BCC" w:rsidRPr="00834987" w:rsidRDefault="007F2BCC" w:rsidP="00DD2E5E">
            <w:pPr>
              <w:jc w:val="center"/>
            </w:pPr>
            <w:r w:rsidRPr="00834987">
              <w:t>Кількість осіб, які навчаються цією мовою</w:t>
            </w:r>
          </w:p>
        </w:tc>
        <w:tc>
          <w:tcPr>
            <w:tcW w:w="1276" w:type="dxa"/>
            <w:vAlign w:val="center"/>
          </w:tcPr>
          <w:p w:rsidR="007F2BCC" w:rsidRPr="00834987" w:rsidRDefault="007F2BCC" w:rsidP="00DD2E5E">
            <w:pPr>
              <w:jc w:val="center"/>
            </w:pPr>
            <w:r w:rsidRPr="00834987">
              <w:t>Кількість груп</w:t>
            </w:r>
          </w:p>
        </w:tc>
        <w:tc>
          <w:tcPr>
            <w:tcW w:w="1418" w:type="dxa"/>
            <w:vAlign w:val="center"/>
          </w:tcPr>
          <w:p w:rsidR="007F2BCC" w:rsidRPr="00834987" w:rsidRDefault="007F2BCC" w:rsidP="00DD2E5E">
            <w:pPr>
              <w:jc w:val="center"/>
            </w:pPr>
            <w:r w:rsidRPr="00834987">
              <w:t>Кількість навчальних дисциплін цією мовою</w:t>
            </w:r>
          </w:p>
        </w:tc>
        <w:tc>
          <w:tcPr>
            <w:tcW w:w="6238" w:type="dxa"/>
            <w:vAlign w:val="center"/>
          </w:tcPr>
          <w:p w:rsidR="007F2BCC" w:rsidRPr="00834987" w:rsidRDefault="007F2BCC" w:rsidP="00DD2E5E">
            <w:pPr>
              <w:jc w:val="center"/>
            </w:pPr>
            <w:r w:rsidRPr="00834987">
              <w:t>Перелік навчальних дисциплін цією мовою із позначкою, чи доступні для використання в навчальному процесі підручники/посібники відповідною мовою («так» – доступні з усіх тем, «ні» – не доступні з жодних тем, «частково» – доступні з деяких тем)</w:t>
            </w:r>
          </w:p>
          <w:p w:rsidR="007F2BCC" w:rsidRPr="00834987" w:rsidRDefault="007F2BCC" w:rsidP="00DD2E5E">
            <w:pPr>
              <w:jc w:val="center"/>
            </w:pPr>
          </w:p>
          <w:p w:rsidR="007F2BCC" w:rsidRPr="00834987" w:rsidRDefault="007F2BCC" w:rsidP="00DD2E5E">
            <w:pPr>
              <w:jc w:val="center"/>
              <w:rPr>
                <w:i/>
                <w:iCs/>
              </w:rPr>
            </w:pPr>
            <w:r w:rsidRPr="00834987">
              <w:rPr>
                <w:i/>
                <w:iCs/>
              </w:rPr>
              <w:t>Наприклад:</w:t>
            </w:r>
          </w:p>
          <w:p w:rsidR="007F2BCC" w:rsidRPr="00834987" w:rsidRDefault="007F2BCC" w:rsidP="00DD2E5E">
            <w:pPr>
              <w:jc w:val="center"/>
              <w:rPr>
                <w:i/>
                <w:iCs/>
              </w:rPr>
            </w:pPr>
            <w:r w:rsidRPr="00834987">
              <w:rPr>
                <w:i/>
                <w:iCs/>
              </w:rPr>
              <w:t xml:space="preserve">Математика </w:t>
            </w:r>
            <w:r w:rsidRPr="00834987">
              <w:rPr>
                <w:rFonts w:ascii="Cambria" w:hAnsi="Cambria"/>
                <w:i/>
                <w:iCs/>
              </w:rPr>
              <w:t>‒</w:t>
            </w:r>
            <w:r w:rsidRPr="00834987">
              <w:rPr>
                <w:i/>
                <w:iCs/>
              </w:rPr>
              <w:t xml:space="preserve"> так</w:t>
            </w:r>
          </w:p>
          <w:p w:rsidR="007F2BCC" w:rsidRPr="00834987" w:rsidRDefault="007F2BCC" w:rsidP="00DD2E5E">
            <w:pPr>
              <w:jc w:val="center"/>
              <w:rPr>
                <w:i/>
                <w:iCs/>
              </w:rPr>
            </w:pPr>
            <w:r w:rsidRPr="00834987">
              <w:rPr>
                <w:i/>
                <w:iCs/>
              </w:rPr>
              <w:t>Фізика – частково</w:t>
            </w:r>
          </w:p>
          <w:p w:rsidR="007F2BCC" w:rsidRPr="00834987" w:rsidRDefault="007F2BCC" w:rsidP="007F2BCC">
            <w:pPr>
              <w:jc w:val="center"/>
              <w:rPr>
                <w:i/>
                <w:iCs/>
              </w:rPr>
            </w:pPr>
            <w:r w:rsidRPr="00834987">
              <w:rPr>
                <w:i/>
                <w:iCs/>
              </w:rPr>
              <w:t>Біологія ‒ ні</w:t>
            </w:r>
          </w:p>
        </w:tc>
      </w:tr>
      <w:tr w:rsidR="007F2BCC" w:rsidRPr="00834987" w:rsidTr="00523AB0">
        <w:tc>
          <w:tcPr>
            <w:tcW w:w="3085" w:type="dxa"/>
          </w:tcPr>
          <w:p w:rsidR="007F2BCC" w:rsidRPr="00834987" w:rsidRDefault="007F2BCC" w:rsidP="00DD2E5E">
            <w:pPr>
              <w:jc w:val="center"/>
              <w:rPr>
                <w:sz w:val="28"/>
                <w:szCs w:val="28"/>
              </w:rPr>
            </w:pPr>
            <w:r w:rsidRPr="00834987">
              <w:rPr>
                <w:sz w:val="28"/>
                <w:szCs w:val="28"/>
              </w:rPr>
              <w:t>1</w:t>
            </w:r>
          </w:p>
        </w:tc>
        <w:tc>
          <w:tcPr>
            <w:tcW w:w="1843" w:type="dxa"/>
            <w:shd w:val="clear" w:color="auto" w:fill="auto"/>
          </w:tcPr>
          <w:p w:rsidR="007F2BCC" w:rsidRPr="00834987" w:rsidRDefault="007F2BCC" w:rsidP="00DD2E5E">
            <w:pPr>
              <w:jc w:val="center"/>
              <w:rPr>
                <w:sz w:val="28"/>
                <w:szCs w:val="28"/>
              </w:rPr>
            </w:pPr>
            <w:r w:rsidRPr="00834987">
              <w:rPr>
                <w:sz w:val="28"/>
                <w:szCs w:val="28"/>
              </w:rPr>
              <w:t>2</w:t>
            </w:r>
          </w:p>
        </w:tc>
        <w:tc>
          <w:tcPr>
            <w:tcW w:w="1417" w:type="dxa"/>
            <w:shd w:val="clear" w:color="auto" w:fill="auto"/>
          </w:tcPr>
          <w:p w:rsidR="007F2BCC" w:rsidRPr="00834987" w:rsidRDefault="007F2BCC" w:rsidP="00DD2E5E">
            <w:pPr>
              <w:jc w:val="center"/>
              <w:rPr>
                <w:sz w:val="28"/>
                <w:szCs w:val="28"/>
              </w:rPr>
            </w:pPr>
            <w:r w:rsidRPr="00834987">
              <w:rPr>
                <w:sz w:val="28"/>
                <w:szCs w:val="28"/>
              </w:rPr>
              <w:t>3</w:t>
            </w:r>
          </w:p>
        </w:tc>
        <w:tc>
          <w:tcPr>
            <w:tcW w:w="1276" w:type="dxa"/>
          </w:tcPr>
          <w:p w:rsidR="007F2BCC" w:rsidRPr="00834987" w:rsidRDefault="007F2BCC" w:rsidP="00DD2E5E">
            <w:pPr>
              <w:jc w:val="center"/>
              <w:rPr>
                <w:sz w:val="28"/>
                <w:szCs w:val="28"/>
              </w:rPr>
            </w:pPr>
            <w:r w:rsidRPr="00834987">
              <w:rPr>
                <w:sz w:val="28"/>
                <w:szCs w:val="28"/>
              </w:rPr>
              <w:t>4</w:t>
            </w:r>
          </w:p>
        </w:tc>
        <w:tc>
          <w:tcPr>
            <w:tcW w:w="1418" w:type="dxa"/>
          </w:tcPr>
          <w:p w:rsidR="007F2BCC" w:rsidRPr="00834987" w:rsidRDefault="007F2BCC" w:rsidP="00DD2E5E">
            <w:pPr>
              <w:jc w:val="center"/>
              <w:rPr>
                <w:sz w:val="28"/>
                <w:szCs w:val="28"/>
              </w:rPr>
            </w:pPr>
            <w:r w:rsidRPr="00834987">
              <w:rPr>
                <w:sz w:val="28"/>
                <w:szCs w:val="28"/>
              </w:rPr>
              <w:t>5</w:t>
            </w:r>
          </w:p>
        </w:tc>
        <w:tc>
          <w:tcPr>
            <w:tcW w:w="6238" w:type="dxa"/>
          </w:tcPr>
          <w:p w:rsidR="007F2BCC" w:rsidRPr="00834987" w:rsidRDefault="007F2BCC" w:rsidP="007F2BCC">
            <w:pPr>
              <w:jc w:val="center"/>
              <w:rPr>
                <w:sz w:val="28"/>
                <w:szCs w:val="28"/>
              </w:rPr>
            </w:pPr>
            <w:r w:rsidRPr="00834987">
              <w:rPr>
                <w:sz w:val="28"/>
                <w:szCs w:val="28"/>
              </w:rPr>
              <w:t>6</w:t>
            </w:r>
          </w:p>
        </w:tc>
      </w:tr>
      <w:tr w:rsidR="007F2BCC" w:rsidRPr="00834987" w:rsidTr="00523AB0">
        <w:tc>
          <w:tcPr>
            <w:tcW w:w="3085" w:type="dxa"/>
          </w:tcPr>
          <w:p w:rsidR="007F2BCC" w:rsidRPr="00834987" w:rsidRDefault="00824FE0" w:rsidP="00824FE0">
            <w:pPr>
              <w:jc w:val="center"/>
              <w:rPr>
                <w:sz w:val="28"/>
                <w:szCs w:val="28"/>
              </w:rPr>
            </w:pPr>
            <w:r>
              <w:rPr>
                <w:sz w:val="28"/>
                <w:szCs w:val="28"/>
              </w:rPr>
              <w:t>0</w:t>
            </w:r>
          </w:p>
        </w:tc>
        <w:tc>
          <w:tcPr>
            <w:tcW w:w="1843" w:type="dxa"/>
            <w:shd w:val="clear" w:color="auto" w:fill="auto"/>
          </w:tcPr>
          <w:p w:rsidR="007F2BCC" w:rsidRPr="00834987" w:rsidRDefault="00824FE0" w:rsidP="00824FE0">
            <w:pPr>
              <w:jc w:val="center"/>
              <w:rPr>
                <w:sz w:val="28"/>
                <w:szCs w:val="28"/>
              </w:rPr>
            </w:pPr>
            <w:r>
              <w:rPr>
                <w:sz w:val="28"/>
                <w:szCs w:val="28"/>
              </w:rPr>
              <w:t>0</w:t>
            </w:r>
          </w:p>
        </w:tc>
        <w:tc>
          <w:tcPr>
            <w:tcW w:w="1417" w:type="dxa"/>
            <w:shd w:val="clear" w:color="auto" w:fill="auto"/>
          </w:tcPr>
          <w:p w:rsidR="007F2BCC" w:rsidRPr="00834987" w:rsidRDefault="00824FE0" w:rsidP="00824FE0">
            <w:pPr>
              <w:jc w:val="center"/>
              <w:rPr>
                <w:sz w:val="28"/>
                <w:szCs w:val="28"/>
              </w:rPr>
            </w:pPr>
            <w:r>
              <w:rPr>
                <w:sz w:val="28"/>
                <w:szCs w:val="28"/>
              </w:rPr>
              <w:t>0</w:t>
            </w:r>
          </w:p>
        </w:tc>
        <w:tc>
          <w:tcPr>
            <w:tcW w:w="1276" w:type="dxa"/>
          </w:tcPr>
          <w:p w:rsidR="007F2BCC" w:rsidRPr="00834987" w:rsidRDefault="00824FE0" w:rsidP="00824FE0">
            <w:pPr>
              <w:jc w:val="center"/>
              <w:rPr>
                <w:sz w:val="28"/>
                <w:szCs w:val="28"/>
              </w:rPr>
            </w:pPr>
            <w:r>
              <w:rPr>
                <w:sz w:val="28"/>
                <w:szCs w:val="28"/>
              </w:rPr>
              <w:t>0</w:t>
            </w:r>
          </w:p>
        </w:tc>
        <w:tc>
          <w:tcPr>
            <w:tcW w:w="1418" w:type="dxa"/>
          </w:tcPr>
          <w:p w:rsidR="007F2BCC" w:rsidRPr="00834987" w:rsidRDefault="00824FE0" w:rsidP="00824FE0">
            <w:pPr>
              <w:jc w:val="center"/>
              <w:rPr>
                <w:sz w:val="28"/>
                <w:szCs w:val="28"/>
              </w:rPr>
            </w:pPr>
            <w:r>
              <w:rPr>
                <w:sz w:val="28"/>
                <w:szCs w:val="28"/>
              </w:rPr>
              <w:t>0</w:t>
            </w:r>
          </w:p>
        </w:tc>
        <w:tc>
          <w:tcPr>
            <w:tcW w:w="6238" w:type="dxa"/>
          </w:tcPr>
          <w:p w:rsidR="007F2BCC" w:rsidRPr="00834987" w:rsidRDefault="00824FE0" w:rsidP="00824FE0">
            <w:pPr>
              <w:jc w:val="center"/>
              <w:rPr>
                <w:sz w:val="28"/>
                <w:szCs w:val="28"/>
              </w:rPr>
            </w:pPr>
            <w:r>
              <w:rPr>
                <w:sz w:val="28"/>
                <w:szCs w:val="28"/>
              </w:rPr>
              <w:t>0</w:t>
            </w:r>
          </w:p>
        </w:tc>
      </w:tr>
    </w:tbl>
    <w:p w:rsidR="00DD2A98" w:rsidRPr="00F23060" w:rsidRDefault="00DD2A98" w:rsidP="006345DC">
      <w:pPr>
        <w:ind w:firstLine="720"/>
        <w:jc w:val="both"/>
        <w:rPr>
          <w:color w:val="C00000"/>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843"/>
        <w:gridCol w:w="1417"/>
        <w:gridCol w:w="1276"/>
        <w:gridCol w:w="1418"/>
        <w:gridCol w:w="6238"/>
      </w:tblGrid>
      <w:tr w:rsidR="007F2BCC" w:rsidRPr="00824FE0" w:rsidTr="009A12A7">
        <w:trPr>
          <w:trHeight w:val="517"/>
        </w:trPr>
        <w:tc>
          <w:tcPr>
            <w:tcW w:w="15311" w:type="dxa"/>
            <w:gridSpan w:val="6"/>
            <w:vAlign w:val="center"/>
          </w:tcPr>
          <w:p w:rsidR="007F2BCC" w:rsidRPr="00824FE0" w:rsidRDefault="007F2BCC" w:rsidP="009A12A7">
            <w:pPr>
              <w:jc w:val="both"/>
              <w:rPr>
                <w:b/>
                <w:i/>
                <w:iCs/>
                <w:sz w:val="22"/>
                <w:szCs w:val="22"/>
              </w:rPr>
            </w:pPr>
            <w:r w:rsidRPr="00824FE0">
              <w:rPr>
                <w:sz w:val="27"/>
                <w:szCs w:val="27"/>
              </w:rPr>
              <w:br w:type="page"/>
            </w:r>
            <w:r w:rsidRPr="00824FE0">
              <w:rPr>
                <w:b/>
                <w:i/>
                <w:iCs/>
                <w:sz w:val="22"/>
                <w:szCs w:val="22"/>
              </w:rPr>
              <w:t>Таблиця 2.3. Культурно-освітні центри (недільні школи)</w:t>
            </w:r>
          </w:p>
        </w:tc>
      </w:tr>
      <w:tr w:rsidR="007F2BCC" w:rsidRPr="00824FE0" w:rsidTr="009A12A7">
        <w:tc>
          <w:tcPr>
            <w:tcW w:w="3119" w:type="dxa"/>
            <w:vAlign w:val="center"/>
          </w:tcPr>
          <w:p w:rsidR="007F2BCC" w:rsidRPr="00824FE0" w:rsidRDefault="007F2BCC" w:rsidP="00523AB0">
            <w:pPr>
              <w:jc w:val="center"/>
            </w:pPr>
            <w:r w:rsidRPr="00824FE0">
              <w:t>Культурно-освітній центр</w:t>
            </w:r>
          </w:p>
          <w:p w:rsidR="007F2BCC" w:rsidRPr="00824FE0" w:rsidRDefault="007F2BCC" w:rsidP="00523AB0">
            <w:pPr>
              <w:jc w:val="center"/>
            </w:pPr>
            <w:r w:rsidRPr="00824FE0">
              <w:t>(назва, за абеткою)</w:t>
            </w:r>
          </w:p>
        </w:tc>
        <w:tc>
          <w:tcPr>
            <w:tcW w:w="1843" w:type="dxa"/>
            <w:shd w:val="clear" w:color="auto" w:fill="auto"/>
            <w:vAlign w:val="center"/>
          </w:tcPr>
          <w:p w:rsidR="007F2BCC" w:rsidRPr="00824FE0" w:rsidRDefault="007F2BCC" w:rsidP="00523AB0">
            <w:pPr>
              <w:jc w:val="center"/>
            </w:pPr>
            <w:r w:rsidRPr="00824FE0">
              <w:t>Мова навчання (за абеткою)</w:t>
            </w:r>
          </w:p>
        </w:tc>
        <w:tc>
          <w:tcPr>
            <w:tcW w:w="1417" w:type="dxa"/>
            <w:shd w:val="clear" w:color="auto" w:fill="auto"/>
            <w:vAlign w:val="center"/>
          </w:tcPr>
          <w:p w:rsidR="007F2BCC" w:rsidRPr="00824FE0" w:rsidRDefault="007F2BCC" w:rsidP="00523AB0">
            <w:pPr>
              <w:jc w:val="center"/>
            </w:pPr>
            <w:r w:rsidRPr="00824FE0">
              <w:t>Кількість осіб, які навчаються цією мовою</w:t>
            </w:r>
          </w:p>
        </w:tc>
        <w:tc>
          <w:tcPr>
            <w:tcW w:w="1276" w:type="dxa"/>
            <w:vAlign w:val="center"/>
          </w:tcPr>
          <w:p w:rsidR="007F2BCC" w:rsidRPr="00824FE0" w:rsidRDefault="007F2BCC" w:rsidP="00523AB0">
            <w:pPr>
              <w:jc w:val="center"/>
            </w:pPr>
            <w:r w:rsidRPr="00824FE0">
              <w:t>Кількість груп</w:t>
            </w:r>
          </w:p>
        </w:tc>
        <w:tc>
          <w:tcPr>
            <w:tcW w:w="1418" w:type="dxa"/>
            <w:vAlign w:val="center"/>
          </w:tcPr>
          <w:p w:rsidR="007F2BCC" w:rsidRPr="00824FE0" w:rsidRDefault="007F2BCC" w:rsidP="00523AB0">
            <w:pPr>
              <w:jc w:val="center"/>
            </w:pPr>
            <w:r w:rsidRPr="00824FE0">
              <w:t>Кількість навчальних дисциплін цією мовою</w:t>
            </w:r>
          </w:p>
        </w:tc>
        <w:tc>
          <w:tcPr>
            <w:tcW w:w="6238" w:type="dxa"/>
            <w:vAlign w:val="center"/>
          </w:tcPr>
          <w:p w:rsidR="007F2BCC" w:rsidRPr="00824FE0" w:rsidRDefault="007F2BCC" w:rsidP="00523AB0">
            <w:pPr>
              <w:jc w:val="center"/>
            </w:pPr>
            <w:r w:rsidRPr="00824FE0">
              <w:t>Перелік навчальних дисциплін цією мовою із позначкою, чи доступні для використання в навчальному процесі підручники/посібники відповідною мовою («так» – доступні з усіх тем, «ні» – не доступні з жодних тем, «частково» – доступні з деяких тем)</w:t>
            </w:r>
          </w:p>
          <w:p w:rsidR="007F2BCC" w:rsidRPr="00824FE0" w:rsidRDefault="007F2BCC" w:rsidP="00523AB0">
            <w:pPr>
              <w:jc w:val="center"/>
            </w:pPr>
          </w:p>
          <w:p w:rsidR="007F2BCC" w:rsidRPr="00824FE0" w:rsidRDefault="007F2BCC" w:rsidP="00523AB0">
            <w:pPr>
              <w:jc w:val="center"/>
              <w:rPr>
                <w:i/>
                <w:iCs/>
                <w:sz w:val="20"/>
                <w:szCs w:val="20"/>
              </w:rPr>
            </w:pPr>
            <w:r w:rsidRPr="00824FE0">
              <w:rPr>
                <w:i/>
                <w:iCs/>
                <w:sz w:val="20"/>
                <w:szCs w:val="20"/>
              </w:rPr>
              <w:t>Наприклад:</w:t>
            </w:r>
          </w:p>
          <w:p w:rsidR="007F2BCC" w:rsidRPr="00824FE0" w:rsidRDefault="007F2BCC" w:rsidP="00523AB0">
            <w:pPr>
              <w:jc w:val="center"/>
              <w:rPr>
                <w:i/>
                <w:iCs/>
                <w:sz w:val="20"/>
                <w:szCs w:val="20"/>
              </w:rPr>
            </w:pPr>
            <w:r w:rsidRPr="00824FE0">
              <w:rPr>
                <w:i/>
                <w:iCs/>
                <w:sz w:val="20"/>
                <w:szCs w:val="20"/>
              </w:rPr>
              <w:t xml:space="preserve">Математика </w:t>
            </w:r>
            <w:r w:rsidRPr="00824FE0">
              <w:rPr>
                <w:rFonts w:ascii="Cambria" w:hAnsi="Cambria"/>
                <w:i/>
                <w:iCs/>
                <w:sz w:val="20"/>
                <w:szCs w:val="20"/>
              </w:rPr>
              <w:t>‒</w:t>
            </w:r>
            <w:r w:rsidRPr="00824FE0">
              <w:rPr>
                <w:i/>
                <w:iCs/>
                <w:sz w:val="20"/>
                <w:szCs w:val="20"/>
              </w:rPr>
              <w:t xml:space="preserve"> так</w:t>
            </w:r>
          </w:p>
          <w:p w:rsidR="007F2BCC" w:rsidRPr="00824FE0" w:rsidRDefault="007F2BCC" w:rsidP="00523AB0">
            <w:pPr>
              <w:jc w:val="center"/>
              <w:rPr>
                <w:i/>
                <w:iCs/>
                <w:sz w:val="20"/>
                <w:szCs w:val="20"/>
              </w:rPr>
            </w:pPr>
            <w:r w:rsidRPr="00824FE0">
              <w:rPr>
                <w:i/>
                <w:iCs/>
                <w:sz w:val="20"/>
                <w:szCs w:val="20"/>
              </w:rPr>
              <w:t>Фізика – частково</w:t>
            </w:r>
          </w:p>
          <w:p w:rsidR="007F2BCC" w:rsidRPr="00824FE0" w:rsidRDefault="007F2BCC" w:rsidP="00523AB0">
            <w:pPr>
              <w:jc w:val="center"/>
              <w:rPr>
                <w:i/>
                <w:iCs/>
              </w:rPr>
            </w:pPr>
            <w:r w:rsidRPr="00824FE0">
              <w:rPr>
                <w:i/>
                <w:iCs/>
                <w:sz w:val="20"/>
                <w:szCs w:val="20"/>
              </w:rPr>
              <w:t>Біологія ‒ ні</w:t>
            </w:r>
          </w:p>
        </w:tc>
      </w:tr>
      <w:tr w:rsidR="007F2BCC" w:rsidRPr="00824FE0" w:rsidTr="009A12A7">
        <w:tc>
          <w:tcPr>
            <w:tcW w:w="3119" w:type="dxa"/>
          </w:tcPr>
          <w:p w:rsidR="007F2BCC" w:rsidRPr="00824FE0" w:rsidRDefault="007F2BCC" w:rsidP="00523AB0">
            <w:pPr>
              <w:jc w:val="center"/>
              <w:rPr>
                <w:sz w:val="28"/>
                <w:szCs w:val="28"/>
              </w:rPr>
            </w:pPr>
            <w:r w:rsidRPr="00824FE0">
              <w:rPr>
                <w:sz w:val="28"/>
                <w:szCs w:val="28"/>
              </w:rPr>
              <w:t>1</w:t>
            </w:r>
          </w:p>
        </w:tc>
        <w:tc>
          <w:tcPr>
            <w:tcW w:w="1843" w:type="dxa"/>
            <w:shd w:val="clear" w:color="auto" w:fill="auto"/>
          </w:tcPr>
          <w:p w:rsidR="007F2BCC" w:rsidRPr="00824FE0" w:rsidRDefault="007F2BCC" w:rsidP="00523AB0">
            <w:pPr>
              <w:jc w:val="center"/>
              <w:rPr>
                <w:sz w:val="28"/>
                <w:szCs w:val="28"/>
              </w:rPr>
            </w:pPr>
            <w:r w:rsidRPr="00824FE0">
              <w:rPr>
                <w:sz w:val="28"/>
                <w:szCs w:val="28"/>
              </w:rPr>
              <w:t>2</w:t>
            </w:r>
          </w:p>
        </w:tc>
        <w:tc>
          <w:tcPr>
            <w:tcW w:w="1417" w:type="dxa"/>
            <w:shd w:val="clear" w:color="auto" w:fill="auto"/>
          </w:tcPr>
          <w:p w:rsidR="007F2BCC" w:rsidRPr="00824FE0" w:rsidRDefault="007F2BCC" w:rsidP="00523AB0">
            <w:pPr>
              <w:jc w:val="center"/>
              <w:rPr>
                <w:sz w:val="28"/>
                <w:szCs w:val="28"/>
              </w:rPr>
            </w:pPr>
            <w:r w:rsidRPr="00824FE0">
              <w:rPr>
                <w:sz w:val="28"/>
                <w:szCs w:val="28"/>
              </w:rPr>
              <w:t>3</w:t>
            </w:r>
          </w:p>
        </w:tc>
        <w:tc>
          <w:tcPr>
            <w:tcW w:w="1276" w:type="dxa"/>
          </w:tcPr>
          <w:p w:rsidR="007F2BCC" w:rsidRPr="00824FE0" w:rsidRDefault="007F2BCC" w:rsidP="00523AB0">
            <w:pPr>
              <w:jc w:val="center"/>
              <w:rPr>
                <w:sz w:val="28"/>
                <w:szCs w:val="28"/>
              </w:rPr>
            </w:pPr>
            <w:r w:rsidRPr="00824FE0">
              <w:rPr>
                <w:sz w:val="28"/>
                <w:szCs w:val="28"/>
              </w:rPr>
              <w:t>4</w:t>
            </w:r>
          </w:p>
        </w:tc>
        <w:tc>
          <w:tcPr>
            <w:tcW w:w="1418" w:type="dxa"/>
          </w:tcPr>
          <w:p w:rsidR="007F2BCC" w:rsidRPr="00824FE0" w:rsidRDefault="007F2BCC" w:rsidP="00523AB0">
            <w:pPr>
              <w:jc w:val="center"/>
              <w:rPr>
                <w:sz w:val="28"/>
                <w:szCs w:val="28"/>
              </w:rPr>
            </w:pPr>
            <w:r w:rsidRPr="00824FE0">
              <w:rPr>
                <w:sz w:val="28"/>
                <w:szCs w:val="28"/>
              </w:rPr>
              <w:t>5</w:t>
            </w:r>
          </w:p>
        </w:tc>
        <w:tc>
          <w:tcPr>
            <w:tcW w:w="6238" w:type="dxa"/>
          </w:tcPr>
          <w:p w:rsidR="007F2BCC" w:rsidRPr="00824FE0" w:rsidRDefault="007F2BCC" w:rsidP="00523AB0">
            <w:pPr>
              <w:jc w:val="center"/>
              <w:rPr>
                <w:sz w:val="28"/>
                <w:szCs w:val="28"/>
              </w:rPr>
            </w:pPr>
            <w:r w:rsidRPr="00824FE0">
              <w:rPr>
                <w:sz w:val="28"/>
                <w:szCs w:val="28"/>
              </w:rPr>
              <w:t>6</w:t>
            </w:r>
          </w:p>
        </w:tc>
      </w:tr>
      <w:tr w:rsidR="007F2BCC" w:rsidRPr="00824FE0" w:rsidTr="009A12A7">
        <w:tc>
          <w:tcPr>
            <w:tcW w:w="3119" w:type="dxa"/>
          </w:tcPr>
          <w:p w:rsidR="007F2BCC" w:rsidRPr="00824FE0" w:rsidRDefault="00824FE0" w:rsidP="00824FE0">
            <w:pPr>
              <w:jc w:val="center"/>
              <w:rPr>
                <w:sz w:val="28"/>
                <w:szCs w:val="28"/>
              </w:rPr>
            </w:pPr>
            <w:r>
              <w:rPr>
                <w:sz w:val="28"/>
                <w:szCs w:val="28"/>
              </w:rPr>
              <w:t>0</w:t>
            </w:r>
          </w:p>
        </w:tc>
        <w:tc>
          <w:tcPr>
            <w:tcW w:w="1843" w:type="dxa"/>
            <w:shd w:val="clear" w:color="auto" w:fill="auto"/>
          </w:tcPr>
          <w:p w:rsidR="007F2BCC" w:rsidRPr="00824FE0" w:rsidRDefault="00824FE0" w:rsidP="00824FE0">
            <w:pPr>
              <w:jc w:val="center"/>
              <w:rPr>
                <w:sz w:val="28"/>
                <w:szCs w:val="28"/>
              </w:rPr>
            </w:pPr>
            <w:r>
              <w:rPr>
                <w:sz w:val="28"/>
                <w:szCs w:val="28"/>
              </w:rPr>
              <w:t>0</w:t>
            </w:r>
          </w:p>
        </w:tc>
        <w:tc>
          <w:tcPr>
            <w:tcW w:w="1417" w:type="dxa"/>
            <w:shd w:val="clear" w:color="auto" w:fill="auto"/>
          </w:tcPr>
          <w:p w:rsidR="007F2BCC" w:rsidRPr="00824FE0" w:rsidRDefault="00824FE0" w:rsidP="00824FE0">
            <w:pPr>
              <w:jc w:val="center"/>
              <w:rPr>
                <w:sz w:val="28"/>
                <w:szCs w:val="28"/>
              </w:rPr>
            </w:pPr>
            <w:r>
              <w:rPr>
                <w:sz w:val="28"/>
                <w:szCs w:val="28"/>
              </w:rPr>
              <w:t>0</w:t>
            </w:r>
          </w:p>
        </w:tc>
        <w:tc>
          <w:tcPr>
            <w:tcW w:w="1276" w:type="dxa"/>
          </w:tcPr>
          <w:p w:rsidR="007F2BCC" w:rsidRPr="00824FE0" w:rsidRDefault="00824FE0" w:rsidP="00824FE0">
            <w:pPr>
              <w:jc w:val="center"/>
              <w:rPr>
                <w:sz w:val="28"/>
                <w:szCs w:val="28"/>
              </w:rPr>
            </w:pPr>
            <w:r>
              <w:rPr>
                <w:sz w:val="28"/>
                <w:szCs w:val="28"/>
              </w:rPr>
              <w:t>0</w:t>
            </w:r>
          </w:p>
        </w:tc>
        <w:tc>
          <w:tcPr>
            <w:tcW w:w="1418" w:type="dxa"/>
          </w:tcPr>
          <w:p w:rsidR="007F2BCC" w:rsidRPr="00824FE0" w:rsidRDefault="00824FE0" w:rsidP="00824FE0">
            <w:pPr>
              <w:jc w:val="center"/>
              <w:rPr>
                <w:sz w:val="28"/>
                <w:szCs w:val="28"/>
              </w:rPr>
            </w:pPr>
            <w:r>
              <w:rPr>
                <w:sz w:val="28"/>
                <w:szCs w:val="28"/>
              </w:rPr>
              <w:t>0</w:t>
            </w:r>
          </w:p>
        </w:tc>
        <w:tc>
          <w:tcPr>
            <w:tcW w:w="6238" w:type="dxa"/>
          </w:tcPr>
          <w:p w:rsidR="007F2BCC" w:rsidRPr="00824FE0" w:rsidRDefault="00824FE0" w:rsidP="00824FE0">
            <w:pPr>
              <w:jc w:val="center"/>
              <w:rPr>
                <w:sz w:val="28"/>
                <w:szCs w:val="28"/>
              </w:rPr>
            </w:pPr>
            <w:r>
              <w:rPr>
                <w:sz w:val="28"/>
                <w:szCs w:val="28"/>
              </w:rPr>
              <w:t>0</w:t>
            </w:r>
          </w:p>
        </w:tc>
      </w:tr>
    </w:tbl>
    <w:p w:rsidR="00B84765" w:rsidRPr="00AE05D5" w:rsidRDefault="00B84765" w:rsidP="00824FE0">
      <w:pPr>
        <w:spacing w:line="360" w:lineRule="auto"/>
        <w:jc w:val="center"/>
        <w:rPr>
          <w:sz w:val="28"/>
          <w:szCs w:val="28"/>
        </w:rPr>
      </w:pPr>
    </w:p>
    <w:p w:rsidR="007C2461" w:rsidRDefault="007C2461" w:rsidP="007C2461">
      <w:pPr>
        <w:ind w:firstLine="567"/>
        <w:jc w:val="both"/>
        <w:rPr>
          <w:sz w:val="28"/>
          <w:szCs w:val="28"/>
        </w:rPr>
      </w:pPr>
      <w:r>
        <w:rPr>
          <w:sz w:val="28"/>
          <w:szCs w:val="28"/>
        </w:rPr>
        <w:t xml:space="preserve">У місті Чернігові функціонує приватний навчально-виховний комплекс «Дошкільний заклад-спеціалізована школа </w:t>
      </w:r>
      <w:r>
        <w:rPr>
          <w:sz w:val="28"/>
          <w:szCs w:val="28"/>
          <w:lang w:val="en-US"/>
        </w:rPr>
        <w:t>I</w:t>
      </w:r>
      <w:r w:rsidRPr="00A94C2C">
        <w:rPr>
          <w:sz w:val="28"/>
          <w:szCs w:val="28"/>
        </w:rPr>
        <w:t>-</w:t>
      </w:r>
      <w:r>
        <w:rPr>
          <w:sz w:val="28"/>
          <w:szCs w:val="28"/>
          <w:lang w:val="en-US"/>
        </w:rPr>
        <w:t>III</w:t>
      </w:r>
      <w:r>
        <w:rPr>
          <w:sz w:val="28"/>
          <w:szCs w:val="28"/>
        </w:rPr>
        <w:t xml:space="preserve"> ступенів «Ор Авнер»», де викладання здійснюється державною мовою та вивчався іврит. У 2023 році у закладі навчалося 8 вихованців.</w:t>
      </w:r>
    </w:p>
    <w:p w:rsidR="007C2461" w:rsidRDefault="008C0EF5" w:rsidP="007C2461">
      <w:pPr>
        <w:ind w:firstLine="567"/>
        <w:jc w:val="both"/>
        <w:rPr>
          <w:sz w:val="28"/>
          <w:szCs w:val="28"/>
        </w:rPr>
      </w:pPr>
      <w:r>
        <w:rPr>
          <w:sz w:val="28"/>
          <w:szCs w:val="28"/>
        </w:rPr>
        <w:t>Станом на 01</w:t>
      </w:r>
      <w:r w:rsidR="007C2461">
        <w:rPr>
          <w:sz w:val="28"/>
          <w:szCs w:val="28"/>
        </w:rPr>
        <w:t xml:space="preserve"> </w:t>
      </w:r>
      <w:r>
        <w:rPr>
          <w:sz w:val="28"/>
          <w:szCs w:val="28"/>
        </w:rPr>
        <w:t>січня 2024</w:t>
      </w:r>
      <w:r w:rsidR="007C2461">
        <w:rPr>
          <w:sz w:val="28"/>
          <w:szCs w:val="28"/>
        </w:rPr>
        <w:t xml:space="preserve"> року в області 393 заклади загальної середньої освіти функціонували в україномовному режимі. У п</w:t>
      </w:r>
      <w:r w:rsidR="007C2461" w:rsidRPr="004C27E9">
        <w:rPr>
          <w:sz w:val="28"/>
          <w:szCs w:val="28"/>
          <w:lang w:val="ru-RU"/>
        </w:rPr>
        <w:t>’</w:t>
      </w:r>
      <w:r w:rsidR="007C2461">
        <w:rPr>
          <w:sz w:val="28"/>
          <w:szCs w:val="28"/>
        </w:rPr>
        <w:t>яти закладах загальної середньої освіти функціонувало 25 груп, в яких здобувачі освіти вивчали польську мову як предмет.</w:t>
      </w:r>
    </w:p>
    <w:p w:rsidR="005F1447" w:rsidRDefault="005F1447" w:rsidP="007C2461">
      <w:pPr>
        <w:ind w:firstLine="567"/>
        <w:jc w:val="both"/>
        <w:rPr>
          <w:sz w:val="28"/>
          <w:szCs w:val="28"/>
        </w:rPr>
      </w:pPr>
      <w:r>
        <w:rPr>
          <w:sz w:val="28"/>
          <w:szCs w:val="28"/>
        </w:rPr>
        <w:t>Завдяки спільній праці з культурно-просвітницькою спілкою громадян польського походження «Астер» у місті Ніжині на базі гімназії № 2, вчитель-волонтер з Республіки Польщі Веслава  Шверщ викладала гімназистам (53 дітям) польську мову, на базі Ніжинського державного університету ім. Миколи Гоголя.</w:t>
      </w:r>
    </w:p>
    <w:p w:rsidR="002C78CE" w:rsidRDefault="002C78CE" w:rsidP="00C45F40">
      <w:pPr>
        <w:spacing w:line="360" w:lineRule="auto"/>
        <w:rPr>
          <w:b/>
          <w:sz w:val="28"/>
          <w:szCs w:val="28"/>
        </w:rPr>
      </w:pPr>
    </w:p>
    <w:p w:rsidR="00F00A59" w:rsidRPr="00AE05D5" w:rsidRDefault="00F00A59" w:rsidP="00E077EF">
      <w:pPr>
        <w:spacing w:line="360" w:lineRule="auto"/>
        <w:jc w:val="center"/>
        <w:rPr>
          <w:b/>
          <w:sz w:val="28"/>
          <w:szCs w:val="28"/>
        </w:rPr>
      </w:pPr>
      <w:r w:rsidRPr="00AE05D5">
        <w:rPr>
          <w:b/>
          <w:sz w:val="28"/>
          <w:szCs w:val="28"/>
        </w:rPr>
        <w:t xml:space="preserve">Розділ </w:t>
      </w:r>
      <w:r w:rsidR="002B4232" w:rsidRPr="00AE05D5">
        <w:rPr>
          <w:b/>
          <w:sz w:val="28"/>
          <w:szCs w:val="28"/>
        </w:rPr>
        <w:t>3</w:t>
      </w:r>
      <w:r w:rsidRPr="00AE05D5">
        <w:rPr>
          <w:b/>
          <w:sz w:val="28"/>
          <w:szCs w:val="28"/>
        </w:rPr>
        <w:t>. Задоволення культурних потреб національних меншин</w:t>
      </w:r>
      <w:r w:rsidR="00FE604C">
        <w:rPr>
          <w:b/>
          <w:sz w:val="28"/>
          <w:szCs w:val="28"/>
        </w:rPr>
        <w:t xml:space="preserve"> (спільнот)</w:t>
      </w:r>
      <w:r w:rsidR="007F2BCC" w:rsidRPr="00AE05D5">
        <w:rPr>
          <w:b/>
          <w:sz w:val="28"/>
          <w:szCs w:val="28"/>
        </w:rPr>
        <w:t xml:space="preserve"> і</w:t>
      </w:r>
      <w:r w:rsidR="00083AAE" w:rsidRPr="00AE05D5">
        <w:rPr>
          <w:b/>
          <w:sz w:val="28"/>
          <w:szCs w:val="28"/>
        </w:rPr>
        <w:t xml:space="preserve"> корінних народів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4"/>
        <w:gridCol w:w="4029"/>
        <w:gridCol w:w="1590"/>
        <w:gridCol w:w="1487"/>
        <w:gridCol w:w="1129"/>
        <w:gridCol w:w="3235"/>
      </w:tblGrid>
      <w:tr w:rsidR="00773033" w:rsidRPr="00DD2A98" w:rsidTr="0049697D">
        <w:trPr>
          <w:trHeight w:val="769"/>
        </w:trPr>
        <w:tc>
          <w:tcPr>
            <w:tcW w:w="15494" w:type="dxa"/>
            <w:gridSpan w:val="6"/>
            <w:vAlign w:val="center"/>
          </w:tcPr>
          <w:p w:rsidR="00773033" w:rsidRDefault="00773033" w:rsidP="00773033">
            <w:r>
              <w:rPr>
                <w:b/>
                <w:i/>
                <w:iCs/>
                <w:color w:val="2F5496"/>
                <w:sz w:val="22"/>
                <w:szCs w:val="22"/>
              </w:rPr>
              <w:t>Таблиця 3</w:t>
            </w:r>
            <w:r w:rsidRPr="00823371">
              <w:rPr>
                <w:b/>
                <w:i/>
                <w:iCs/>
                <w:color w:val="2F5496"/>
                <w:sz w:val="22"/>
                <w:szCs w:val="22"/>
              </w:rPr>
              <w:t>.</w:t>
            </w:r>
            <w:r w:rsidR="00047A16">
              <w:rPr>
                <w:b/>
                <w:i/>
                <w:iCs/>
                <w:color w:val="2F5496"/>
                <w:sz w:val="22"/>
                <w:szCs w:val="22"/>
              </w:rPr>
              <w:t>1</w:t>
            </w:r>
            <w:r w:rsidRPr="00823371">
              <w:rPr>
                <w:b/>
                <w:i/>
                <w:iCs/>
                <w:color w:val="2F5496"/>
                <w:sz w:val="22"/>
                <w:szCs w:val="22"/>
              </w:rPr>
              <w:t xml:space="preserve">. </w:t>
            </w:r>
            <w:r w:rsidR="0049697D">
              <w:rPr>
                <w:b/>
                <w:i/>
                <w:iCs/>
                <w:color w:val="2F5496"/>
                <w:sz w:val="22"/>
                <w:szCs w:val="22"/>
              </w:rPr>
              <w:t>Культурні неформальні групи та формальні організації національних меншин</w:t>
            </w:r>
            <w:r w:rsidR="00206E5E">
              <w:rPr>
                <w:b/>
                <w:i/>
                <w:iCs/>
                <w:color w:val="2F5496"/>
                <w:sz w:val="22"/>
                <w:szCs w:val="22"/>
              </w:rPr>
              <w:t xml:space="preserve"> (спільнот)</w:t>
            </w:r>
            <w:r w:rsidR="0049697D">
              <w:rPr>
                <w:b/>
                <w:i/>
                <w:iCs/>
                <w:color w:val="2F5496"/>
                <w:sz w:val="22"/>
                <w:szCs w:val="22"/>
              </w:rPr>
              <w:t xml:space="preserve"> і корінних народів (г</w:t>
            </w:r>
            <w:r>
              <w:rPr>
                <w:b/>
                <w:i/>
                <w:iCs/>
                <w:color w:val="2F5496"/>
                <w:sz w:val="22"/>
                <w:szCs w:val="22"/>
              </w:rPr>
              <w:t>уртки, культурно-мистецькі групи й організації, аматорські та професійні колективи</w:t>
            </w:r>
            <w:r w:rsidRPr="002B4232">
              <w:rPr>
                <w:b/>
                <w:i/>
                <w:iCs/>
                <w:color w:val="2F5496"/>
                <w:sz w:val="22"/>
                <w:szCs w:val="22"/>
              </w:rPr>
              <w:t xml:space="preserve"> національних меншин</w:t>
            </w:r>
            <w:r>
              <w:rPr>
                <w:b/>
                <w:i/>
                <w:iCs/>
                <w:color w:val="2F5496"/>
                <w:sz w:val="22"/>
                <w:szCs w:val="22"/>
              </w:rPr>
              <w:t xml:space="preserve"> і</w:t>
            </w:r>
            <w:r w:rsidRPr="002B4232">
              <w:rPr>
                <w:b/>
                <w:i/>
                <w:iCs/>
                <w:color w:val="2F5496"/>
                <w:sz w:val="22"/>
                <w:szCs w:val="22"/>
              </w:rPr>
              <w:t xml:space="preserve"> корінних народів</w:t>
            </w:r>
            <w:r w:rsidR="0049697D">
              <w:rPr>
                <w:b/>
                <w:i/>
                <w:iCs/>
                <w:color w:val="2F5496"/>
                <w:sz w:val="22"/>
                <w:szCs w:val="22"/>
              </w:rPr>
              <w:t>)</w:t>
            </w:r>
          </w:p>
        </w:tc>
      </w:tr>
      <w:tr w:rsidR="0049697D" w:rsidRPr="00DD2A98" w:rsidTr="00857993">
        <w:trPr>
          <w:trHeight w:val="975"/>
        </w:trPr>
        <w:tc>
          <w:tcPr>
            <w:tcW w:w="4024" w:type="dxa"/>
            <w:vMerge w:val="restart"/>
            <w:vAlign w:val="center"/>
          </w:tcPr>
          <w:p w:rsidR="0049697D" w:rsidRDefault="0049697D" w:rsidP="006D0A0F">
            <w:pPr>
              <w:jc w:val="center"/>
            </w:pPr>
            <w:r w:rsidRPr="00DD2A98">
              <w:t>Назва національної меншини</w:t>
            </w:r>
            <w:r w:rsidR="00F10131">
              <w:t xml:space="preserve"> (спільноти)</w:t>
            </w:r>
            <w:r w:rsidRPr="00DD2A98">
              <w:t>,</w:t>
            </w:r>
            <w:r>
              <w:t xml:space="preserve"> корінного народу,</w:t>
            </w:r>
            <w:r w:rsidRPr="00DD2A98">
              <w:t xml:space="preserve"> чию культуру представляє </w:t>
            </w:r>
            <w:r>
              <w:t>культурна неформальна група або формальна організація</w:t>
            </w:r>
          </w:p>
          <w:p w:rsidR="0049697D" w:rsidRPr="00DD2A98" w:rsidRDefault="0049697D" w:rsidP="006D0A0F">
            <w:pPr>
              <w:jc w:val="center"/>
            </w:pPr>
            <w:r>
              <w:t>(за абеткою)</w:t>
            </w:r>
          </w:p>
        </w:tc>
        <w:tc>
          <w:tcPr>
            <w:tcW w:w="4029" w:type="dxa"/>
            <w:vMerge w:val="restart"/>
            <w:shd w:val="clear" w:color="auto" w:fill="auto"/>
            <w:vAlign w:val="center"/>
          </w:tcPr>
          <w:p w:rsidR="0049697D" w:rsidRPr="00DD2A98" w:rsidRDefault="0049697D" w:rsidP="006D0A0F">
            <w:pPr>
              <w:jc w:val="center"/>
            </w:pPr>
            <w:r>
              <w:t xml:space="preserve">Назва культурної неформальної групи або формальної організації </w:t>
            </w:r>
          </w:p>
        </w:tc>
        <w:tc>
          <w:tcPr>
            <w:tcW w:w="7441" w:type="dxa"/>
            <w:gridSpan w:val="4"/>
            <w:shd w:val="clear" w:color="auto" w:fill="auto"/>
            <w:vAlign w:val="center"/>
          </w:tcPr>
          <w:p w:rsidR="0049697D" w:rsidRPr="00DD2A98" w:rsidRDefault="0049697D" w:rsidP="006D0A0F">
            <w:pPr>
              <w:jc w:val="center"/>
            </w:pPr>
            <w:r>
              <w:t>Види культурної діяльності, у яку залучена неформальна група або формальна організація (проставте «так» або «ні» у колон</w:t>
            </w:r>
            <w:r w:rsidR="00B84765">
              <w:t>ках 3</w:t>
            </w:r>
            <w:r w:rsidR="00B84765">
              <w:rPr>
                <w:rFonts w:ascii="Cambria" w:hAnsi="Cambria"/>
              </w:rPr>
              <w:t>‒</w:t>
            </w:r>
            <w:r w:rsidR="00B84765">
              <w:t>5</w:t>
            </w:r>
            <w:r>
              <w:t xml:space="preserve"> щодо кожної неформальної групи або формальної організації</w:t>
            </w:r>
            <w:r w:rsidR="00B84765">
              <w:t>; якщо доречно, заповніть колонку 6 або зазначте в ній «ні» в разі незалученості в інші види культурної діяльності</w:t>
            </w:r>
            <w:r>
              <w:t>)</w:t>
            </w:r>
          </w:p>
        </w:tc>
      </w:tr>
      <w:tr w:rsidR="0049697D" w:rsidRPr="00DD2A98" w:rsidTr="00857993">
        <w:trPr>
          <w:trHeight w:val="642"/>
        </w:trPr>
        <w:tc>
          <w:tcPr>
            <w:tcW w:w="4024" w:type="dxa"/>
            <w:vMerge/>
            <w:vAlign w:val="center"/>
          </w:tcPr>
          <w:p w:rsidR="0049697D" w:rsidRPr="00DD2A98" w:rsidRDefault="0049697D" w:rsidP="006D0A0F">
            <w:pPr>
              <w:jc w:val="center"/>
            </w:pPr>
          </w:p>
        </w:tc>
        <w:tc>
          <w:tcPr>
            <w:tcW w:w="4029" w:type="dxa"/>
            <w:vMerge/>
            <w:shd w:val="clear" w:color="auto" w:fill="auto"/>
            <w:vAlign w:val="center"/>
          </w:tcPr>
          <w:p w:rsidR="0049697D" w:rsidRPr="00DD2A98" w:rsidRDefault="0049697D" w:rsidP="006D0A0F">
            <w:pPr>
              <w:jc w:val="center"/>
            </w:pPr>
          </w:p>
        </w:tc>
        <w:tc>
          <w:tcPr>
            <w:tcW w:w="1590" w:type="dxa"/>
            <w:shd w:val="clear" w:color="auto" w:fill="auto"/>
            <w:vAlign w:val="center"/>
          </w:tcPr>
          <w:p w:rsidR="0049697D" w:rsidRPr="00DD2A98" w:rsidRDefault="00B84765" w:rsidP="006D0A0F">
            <w:pPr>
              <w:jc w:val="center"/>
            </w:pPr>
            <w:r>
              <w:t>Т</w:t>
            </w:r>
            <w:r w:rsidR="0049697D" w:rsidRPr="00DD2A98">
              <w:t>анцювальн</w:t>
            </w:r>
            <w:r w:rsidR="0049697D">
              <w:t>а</w:t>
            </w:r>
          </w:p>
        </w:tc>
        <w:tc>
          <w:tcPr>
            <w:tcW w:w="1487" w:type="dxa"/>
            <w:shd w:val="clear" w:color="auto" w:fill="auto"/>
            <w:vAlign w:val="center"/>
          </w:tcPr>
          <w:p w:rsidR="0049697D" w:rsidRPr="00DD2A98" w:rsidRDefault="00B84765" w:rsidP="006D0A0F">
            <w:pPr>
              <w:jc w:val="center"/>
            </w:pPr>
            <w:r>
              <w:t>В</w:t>
            </w:r>
            <w:r w:rsidR="0049697D" w:rsidRPr="00DD2A98">
              <w:t>окально-хоров</w:t>
            </w:r>
            <w:r w:rsidR="0049697D">
              <w:t>а</w:t>
            </w:r>
          </w:p>
        </w:tc>
        <w:tc>
          <w:tcPr>
            <w:tcW w:w="1129" w:type="dxa"/>
            <w:shd w:val="clear" w:color="auto" w:fill="auto"/>
            <w:vAlign w:val="center"/>
          </w:tcPr>
          <w:p w:rsidR="0049697D" w:rsidRPr="00DD2A98" w:rsidRDefault="00B84765" w:rsidP="006D0A0F">
            <w:pPr>
              <w:jc w:val="center"/>
            </w:pPr>
            <w:r>
              <w:t>М</w:t>
            </w:r>
            <w:r w:rsidR="0049697D" w:rsidRPr="00DD2A98">
              <w:t>узичн</w:t>
            </w:r>
            <w:r w:rsidR="0049697D">
              <w:t>а</w:t>
            </w:r>
          </w:p>
        </w:tc>
        <w:tc>
          <w:tcPr>
            <w:tcW w:w="3235" w:type="dxa"/>
            <w:shd w:val="clear" w:color="auto" w:fill="auto"/>
            <w:vAlign w:val="center"/>
          </w:tcPr>
          <w:p w:rsidR="0049697D" w:rsidRPr="00DD2A98" w:rsidRDefault="00B84765" w:rsidP="006D0A0F">
            <w:pPr>
              <w:jc w:val="center"/>
            </w:pPr>
            <w:r>
              <w:t>І</w:t>
            </w:r>
            <w:r w:rsidR="0049697D" w:rsidRPr="00DD2A98">
              <w:t>нш</w:t>
            </w:r>
            <w:r>
              <w:t>і</w:t>
            </w:r>
            <w:r w:rsidR="0049697D">
              <w:t xml:space="preserve"> (зазначте, як</w:t>
            </w:r>
            <w:r>
              <w:t>і</w:t>
            </w:r>
            <w:r w:rsidR="0049697D">
              <w:t xml:space="preserve"> саме</w:t>
            </w:r>
            <w:r>
              <w:t>; наприклад, вишивка, гончарство, розпис посуду тощо</w:t>
            </w:r>
            <w:r w:rsidR="0049697D">
              <w:t>)</w:t>
            </w:r>
          </w:p>
        </w:tc>
      </w:tr>
      <w:tr w:rsidR="00773033" w:rsidRPr="00DD2A98" w:rsidTr="00857993">
        <w:tc>
          <w:tcPr>
            <w:tcW w:w="4024" w:type="dxa"/>
            <w:vAlign w:val="center"/>
          </w:tcPr>
          <w:p w:rsidR="00773033" w:rsidRPr="00DD2A98" w:rsidRDefault="00B84765" w:rsidP="006D0A0F">
            <w:pPr>
              <w:jc w:val="center"/>
            </w:pPr>
            <w:r>
              <w:t>1</w:t>
            </w:r>
          </w:p>
        </w:tc>
        <w:tc>
          <w:tcPr>
            <w:tcW w:w="4029" w:type="dxa"/>
            <w:shd w:val="clear" w:color="auto" w:fill="auto"/>
            <w:vAlign w:val="center"/>
          </w:tcPr>
          <w:p w:rsidR="00773033" w:rsidRPr="00DD2A98" w:rsidRDefault="00B84765" w:rsidP="006D0A0F">
            <w:pPr>
              <w:jc w:val="center"/>
            </w:pPr>
            <w:r>
              <w:t>2</w:t>
            </w:r>
          </w:p>
        </w:tc>
        <w:tc>
          <w:tcPr>
            <w:tcW w:w="1590" w:type="dxa"/>
            <w:shd w:val="clear" w:color="auto" w:fill="auto"/>
            <w:vAlign w:val="center"/>
          </w:tcPr>
          <w:p w:rsidR="00773033" w:rsidRPr="00DD2A98" w:rsidRDefault="00B84765" w:rsidP="006D0A0F">
            <w:pPr>
              <w:jc w:val="center"/>
            </w:pPr>
            <w:r>
              <w:t>3</w:t>
            </w:r>
          </w:p>
        </w:tc>
        <w:tc>
          <w:tcPr>
            <w:tcW w:w="1487" w:type="dxa"/>
            <w:shd w:val="clear" w:color="auto" w:fill="auto"/>
            <w:vAlign w:val="center"/>
          </w:tcPr>
          <w:p w:rsidR="00773033" w:rsidRPr="00DD2A98" w:rsidRDefault="00B84765" w:rsidP="006D0A0F">
            <w:pPr>
              <w:jc w:val="center"/>
            </w:pPr>
            <w:r>
              <w:t>4</w:t>
            </w:r>
          </w:p>
        </w:tc>
        <w:tc>
          <w:tcPr>
            <w:tcW w:w="1129" w:type="dxa"/>
            <w:shd w:val="clear" w:color="auto" w:fill="auto"/>
            <w:vAlign w:val="center"/>
          </w:tcPr>
          <w:p w:rsidR="00773033" w:rsidRPr="00DD2A98" w:rsidRDefault="00B84765" w:rsidP="006D0A0F">
            <w:pPr>
              <w:jc w:val="center"/>
            </w:pPr>
            <w:r>
              <w:t>5</w:t>
            </w:r>
          </w:p>
        </w:tc>
        <w:tc>
          <w:tcPr>
            <w:tcW w:w="3235" w:type="dxa"/>
            <w:shd w:val="clear" w:color="auto" w:fill="auto"/>
            <w:vAlign w:val="center"/>
          </w:tcPr>
          <w:p w:rsidR="00773033" w:rsidRPr="00DD2A98" w:rsidRDefault="00B84765" w:rsidP="006D0A0F">
            <w:pPr>
              <w:jc w:val="center"/>
            </w:pPr>
            <w:r>
              <w:t>6</w:t>
            </w:r>
          </w:p>
        </w:tc>
      </w:tr>
      <w:tr w:rsidR="00773033" w:rsidRPr="00DD2A98" w:rsidTr="00857993">
        <w:trPr>
          <w:trHeight w:val="840"/>
        </w:trPr>
        <w:tc>
          <w:tcPr>
            <w:tcW w:w="4024" w:type="dxa"/>
            <w:vAlign w:val="center"/>
          </w:tcPr>
          <w:p w:rsidR="00773033" w:rsidRPr="009B542C" w:rsidRDefault="009B542C" w:rsidP="00C4278E">
            <w:pPr>
              <w:jc w:val="center"/>
            </w:pPr>
            <w:r w:rsidRPr="009B542C">
              <w:rPr>
                <w:sz w:val="22"/>
                <w:szCs w:val="22"/>
              </w:rPr>
              <w:t>Азербайджанські</w:t>
            </w:r>
          </w:p>
        </w:tc>
        <w:tc>
          <w:tcPr>
            <w:tcW w:w="4029" w:type="dxa"/>
            <w:shd w:val="clear" w:color="auto" w:fill="auto"/>
            <w:vAlign w:val="center"/>
          </w:tcPr>
          <w:p w:rsidR="009B542C" w:rsidRPr="00DD2A98" w:rsidRDefault="009B542C" w:rsidP="009B542C">
            <w:r w:rsidRPr="00D6687C">
              <w:t>Громадська організація «Конгрес азербайджанців Чернігівської області»</w:t>
            </w:r>
          </w:p>
        </w:tc>
        <w:tc>
          <w:tcPr>
            <w:tcW w:w="1590" w:type="dxa"/>
            <w:shd w:val="clear" w:color="auto" w:fill="auto"/>
            <w:vAlign w:val="center"/>
          </w:tcPr>
          <w:p w:rsidR="00773033" w:rsidRPr="00DD2A98" w:rsidRDefault="00CA0BA8" w:rsidP="006D0A0F">
            <w:pPr>
              <w:jc w:val="center"/>
            </w:pPr>
            <w:r>
              <w:t>ні</w:t>
            </w:r>
          </w:p>
        </w:tc>
        <w:tc>
          <w:tcPr>
            <w:tcW w:w="1487" w:type="dxa"/>
            <w:shd w:val="clear" w:color="auto" w:fill="auto"/>
            <w:vAlign w:val="center"/>
          </w:tcPr>
          <w:p w:rsidR="00773033" w:rsidRPr="00DD2A98" w:rsidRDefault="00C4278E" w:rsidP="006D0A0F">
            <w:pPr>
              <w:jc w:val="center"/>
            </w:pPr>
            <w:r>
              <w:t>так</w:t>
            </w:r>
          </w:p>
        </w:tc>
        <w:tc>
          <w:tcPr>
            <w:tcW w:w="1129" w:type="dxa"/>
            <w:shd w:val="clear" w:color="auto" w:fill="auto"/>
            <w:vAlign w:val="center"/>
          </w:tcPr>
          <w:p w:rsidR="00773033" w:rsidRPr="00DD2A98" w:rsidRDefault="00C4278E" w:rsidP="006D0A0F">
            <w:pPr>
              <w:jc w:val="center"/>
            </w:pPr>
            <w:r>
              <w:t>ні</w:t>
            </w:r>
          </w:p>
        </w:tc>
        <w:tc>
          <w:tcPr>
            <w:tcW w:w="3235" w:type="dxa"/>
            <w:shd w:val="clear" w:color="auto" w:fill="auto"/>
            <w:vAlign w:val="center"/>
          </w:tcPr>
          <w:p w:rsidR="00773033" w:rsidRPr="00DD2A98" w:rsidRDefault="00C4278E" w:rsidP="006D0A0F">
            <w:pPr>
              <w:jc w:val="center"/>
            </w:pPr>
            <w:r>
              <w:t>ні</w:t>
            </w:r>
          </w:p>
        </w:tc>
      </w:tr>
      <w:tr w:rsidR="009B542C" w:rsidRPr="00DD2A98" w:rsidTr="00857993">
        <w:trPr>
          <w:trHeight w:val="228"/>
        </w:trPr>
        <w:tc>
          <w:tcPr>
            <w:tcW w:w="4024" w:type="dxa"/>
            <w:vAlign w:val="center"/>
          </w:tcPr>
          <w:p w:rsidR="009B542C" w:rsidRPr="00DD2A98" w:rsidRDefault="00C4278E" w:rsidP="00C4278E">
            <w:pPr>
              <w:jc w:val="center"/>
            </w:pPr>
            <w:r>
              <w:t>Білоруські</w:t>
            </w:r>
          </w:p>
        </w:tc>
        <w:tc>
          <w:tcPr>
            <w:tcW w:w="4029" w:type="dxa"/>
            <w:shd w:val="clear" w:color="auto" w:fill="auto"/>
            <w:vAlign w:val="center"/>
          </w:tcPr>
          <w:p w:rsidR="009B542C" w:rsidRPr="00D6687C" w:rsidRDefault="009B542C" w:rsidP="009B542C">
            <w:r w:rsidRPr="00D6687C">
              <w:t xml:space="preserve">Чернігівська міська громадська організація «Білоруське </w:t>
            </w:r>
            <w:r w:rsidRPr="00D6687C">
              <w:lastRenderedPageBreak/>
              <w:t>національно-культурне товариство  «Сябри»</w:t>
            </w:r>
          </w:p>
        </w:tc>
        <w:tc>
          <w:tcPr>
            <w:tcW w:w="1590" w:type="dxa"/>
            <w:shd w:val="clear" w:color="auto" w:fill="auto"/>
            <w:vAlign w:val="center"/>
          </w:tcPr>
          <w:p w:rsidR="009B542C" w:rsidRPr="00DD2A98" w:rsidRDefault="00C4278E" w:rsidP="006D0A0F">
            <w:pPr>
              <w:jc w:val="center"/>
            </w:pPr>
            <w:r>
              <w:lastRenderedPageBreak/>
              <w:t>ні</w:t>
            </w:r>
          </w:p>
        </w:tc>
        <w:tc>
          <w:tcPr>
            <w:tcW w:w="1487" w:type="dxa"/>
            <w:shd w:val="clear" w:color="auto" w:fill="auto"/>
            <w:vAlign w:val="center"/>
          </w:tcPr>
          <w:p w:rsidR="009B542C" w:rsidRPr="00DD2A98" w:rsidRDefault="00C4278E" w:rsidP="006D0A0F">
            <w:pPr>
              <w:jc w:val="center"/>
            </w:pPr>
            <w:r>
              <w:t>так</w:t>
            </w:r>
          </w:p>
        </w:tc>
        <w:tc>
          <w:tcPr>
            <w:tcW w:w="1129" w:type="dxa"/>
            <w:shd w:val="clear" w:color="auto" w:fill="auto"/>
            <w:vAlign w:val="center"/>
          </w:tcPr>
          <w:p w:rsidR="009B542C" w:rsidRPr="00DD2A98" w:rsidRDefault="00C4278E" w:rsidP="006D0A0F">
            <w:pPr>
              <w:jc w:val="center"/>
            </w:pPr>
            <w:r>
              <w:t>ні</w:t>
            </w:r>
          </w:p>
        </w:tc>
        <w:tc>
          <w:tcPr>
            <w:tcW w:w="3235" w:type="dxa"/>
            <w:shd w:val="clear" w:color="auto" w:fill="auto"/>
            <w:vAlign w:val="center"/>
          </w:tcPr>
          <w:p w:rsidR="009B542C" w:rsidRPr="00DD2A98" w:rsidRDefault="00C4278E" w:rsidP="006D0A0F">
            <w:pPr>
              <w:jc w:val="center"/>
            </w:pPr>
            <w:r>
              <w:t>ні</w:t>
            </w:r>
          </w:p>
        </w:tc>
      </w:tr>
      <w:tr w:rsidR="009B542C" w:rsidRPr="00DD2A98" w:rsidTr="00857993">
        <w:trPr>
          <w:trHeight w:val="195"/>
        </w:trPr>
        <w:tc>
          <w:tcPr>
            <w:tcW w:w="4024" w:type="dxa"/>
            <w:vAlign w:val="center"/>
          </w:tcPr>
          <w:p w:rsidR="009B542C" w:rsidRPr="00DD2A98" w:rsidRDefault="00C4278E" w:rsidP="00C4278E">
            <w:pPr>
              <w:jc w:val="center"/>
            </w:pPr>
            <w:r>
              <w:lastRenderedPageBreak/>
              <w:t>Вірменські</w:t>
            </w:r>
          </w:p>
        </w:tc>
        <w:tc>
          <w:tcPr>
            <w:tcW w:w="4029" w:type="dxa"/>
            <w:shd w:val="clear" w:color="auto" w:fill="auto"/>
            <w:vAlign w:val="center"/>
          </w:tcPr>
          <w:p w:rsidR="009B542C" w:rsidRDefault="009B542C" w:rsidP="009B542C">
            <w:r w:rsidRPr="00D6687C">
              <w:t xml:space="preserve">Громадська </w:t>
            </w:r>
            <w:r w:rsidR="00E077EF">
              <w:t>о</w:t>
            </w:r>
            <w:r w:rsidRPr="00D6687C">
              <w:t>рганізація «Вірменська община Чернігівської</w:t>
            </w:r>
          </w:p>
        </w:tc>
        <w:tc>
          <w:tcPr>
            <w:tcW w:w="1590" w:type="dxa"/>
            <w:shd w:val="clear" w:color="auto" w:fill="auto"/>
            <w:vAlign w:val="center"/>
          </w:tcPr>
          <w:p w:rsidR="009B542C" w:rsidRPr="00DD2A98" w:rsidRDefault="00C4278E" w:rsidP="006D0A0F">
            <w:pPr>
              <w:jc w:val="center"/>
            </w:pPr>
            <w:r>
              <w:t>ні</w:t>
            </w:r>
          </w:p>
        </w:tc>
        <w:tc>
          <w:tcPr>
            <w:tcW w:w="1487" w:type="dxa"/>
            <w:shd w:val="clear" w:color="auto" w:fill="auto"/>
            <w:vAlign w:val="center"/>
          </w:tcPr>
          <w:p w:rsidR="009B542C" w:rsidRPr="00DD2A98" w:rsidRDefault="00C4278E" w:rsidP="006D0A0F">
            <w:pPr>
              <w:jc w:val="center"/>
            </w:pPr>
            <w:r>
              <w:t>ні</w:t>
            </w:r>
          </w:p>
        </w:tc>
        <w:tc>
          <w:tcPr>
            <w:tcW w:w="1129" w:type="dxa"/>
            <w:shd w:val="clear" w:color="auto" w:fill="auto"/>
            <w:vAlign w:val="center"/>
          </w:tcPr>
          <w:p w:rsidR="009B542C" w:rsidRPr="00DD2A98" w:rsidRDefault="00C4278E" w:rsidP="006D0A0F">
            <w:pPr>
              <w:jc w:val="center"/>
            </w:pPr>
            <w:r>
              <w:t>так</w:t>
            </w:r>
          </w:p>
        </w:tc>
        <w:tc>
          <w:tcPr>
            <w:tcW w:w="3235" w:type="dxa"/>
            <w:shd w:val="clear" w:color="auto" w:fill="auto"/>
            <w:vAlign w:val="center"/>
          </w:tcPr>
          <w:p w:rsidR="009B542C" w:rsidRPr="00DD2A98" w:rsidRDefault="00C4278E" w:rsidP="006D0A0F">
            <w:pPr>
              <w:jc w:val="center"/>
            </w:pPr>
            <w:r>
              <w:t>ні</w:t>
            </w:r>
          </w:p>
        </w:tc>
      </w:tr>
      <w:tr w:rsidR="009B542C" w:rsidRPr="00DD2A98" w:rsidTr="00857993">
        <w:trPr>
          <w:trHeight w:val="135"/>
        </w:trPr>
        <w:tc>
          <w:tcPr>
            <w:tcW w:w="4024" w:type="dxa"/>
            <w:vAlign w:val="center"/>
          </w:tcPr>
          <w:p w:rsidR="009B542C" w:rsidRPr="00DD2A98" w:rsidRDefault="00C4278E" w:rsidP="00C4278E">
            <w:pPr>
              <w:jc w:val="center"/>
            </w:pPr>
            <w:r>
              <w:t>Єврейські</w:t>
            </w:r>
          </w:p>
        </w:tc>
        <w:tc>
          <w:tcPr>
            <w:tcW w:w="4029" w:type="dxa"/>
            <w:shd w:val="clear" w:color="auto" w:fill="auto"/>
            <w:vAlign w:val="center"/>
          </w:tcPr>
          <w:p w:rsidR="009B542C" w:rsidRDefault="009B542C" w:rsidP="009B542C">
            <w:r w:rsidRPr="00D6687C">
              <w:t>Чернігівська обласна єврейська община</w:t>
            </w:r>
          </w:p>
        </w:tc>
        <w:tc>
          <w:tcPr>
            <w:tcW w:w="1590" w:type="dxa"/>
            <w:shd w:val="clear" w:color="auto" w:fill="auto"/>
            <w:vAlign w:val="center"/>
          </w:tcPr>
          <w:p w:rsidR="009B542C" w:rsidRPr="00DD2A98" w:rsidRDefault="006949F2" w:rsidP="006D0A0F">
            <w:pPr>
              <w:jc w:val="center"/>
            </w:pPr>
            <w:r>
              <w:t>так</w:t>
            </w:r>
          </w:p>
        </w:tc>
        <w:tc>
          <w:tcPr>
            <w:tcW w:w="1487" w:type="dxa"/>
            <w:shd w:val="clear" w:color="auto" w:fill="auto"/>
            <w:vAlign w:val="center"/>
          </w:tcPr>
          <w:p w:rsidR="009B542C" w:rsidRPr="00DD2A98" w:rsidRDefault="00C4278E" w:rsidP="006D0A0F">
            <w:pPr>
              <w:jc w:val="center"/>
            </w:pPr>
            <w:r>
              <w:t>так</w:t>
            </w:r>
          </w:p>
        </w:tc>
        <w:tc>
          <w:tcPr>
            <w:tcW w:w="1129" w:type="dxa"/>
            <w:shd w:val="clear" w:color="auto" w:fill="auto"/>
            <w:vAlign w:val="center"/>
          </w:tcPr>
          <w:p w:rsidR="009B542C" w:rsidRPr="00DD2A98" w:rsidRDefault="00C4278E" w:rsidP="006D0A0F">
            <w:pPr>
              <w:jc w:val="center"/>
            </w:pPr>
            <w:r>
              <w:t>так</w:t>
            </w:r>
          </w:p>
        </w:tc>
        <w:tc>
          <w:tcPr>
            <w:tcW w:w="3235" w:type="dxa"/>
            <w:shd w:val="clear" w:color="auto" w:fill="auto"/>
            <w:vAlign w:val="center"/>
          </w:tcPr>
          <w:p w:rsidR="009B542C" w:rsidRPr="00DD2A98" w:rsidRDefault="00C4278E" w:rsidP="006D0A0F">
            <w:pPr>
              <w:jc w:val="center"/>
            </w:pPr>
            <w:r>
              <w:t>ні</w:t>
            </w:r>
          </w:p>
        </w:tc>
      </w:tr>
      <w:tr w:rsidR="009B542C" w:rsidRPr="00DD2A98" w:rsidTr="00857993">
        <w:trPr>
          <w:trHeight w:val="126"/>
        </w:trPr>
        <w:tc>
          <w:tcPr>
            <w:tcW w:w="4024" w:type="dxa"/>
            <w:vAlign w:val="center"/>
          </w:tcPr>
          <w:p w:rsidR="009B542C" w:rsidRPr="00DD2A98" w:rsidRDefault="00C4278E" w:rsidP="00C4278E">
            <w:pPr>
              <w:jc w:val="center"/>
            </w:pPr>
            <w:r>
              <w:t>Німецькі</w:t>
            </w:r>
          </w:p>
        </w:tc>
        <w:tc>
          <w:tcPr>
            <w:tcW w:w="4029" w:type="dxa"/>
            <w:shd w:val="clear" w:color="auto" w:fill="auto"/>
            <w:vAlign w:val="center"/>
          </w:tcPr>
          <w:p w:rsidR="009B542C" w:rsidRDefault="009B542C" w:rsidP="009B542C">
            <w:r w:rsidRPr="00D6687C">
              <w:t>Чернігівська міська громадська організація німецький культурний центр «Взаємодія»</w:t>
            </w:r>
          </w:p>
        </w:tc>
        <w:tc>
          <w:tcPr>
            <w:tcW w:w="1590" w:type="dxa"/>
            <w:shd w:val="clear" w:color="auto" w:fill="auto"/>
            <w:vAlign w:val="center"/>
          </w:tcPr>
          <w:p w:rsidR="009B542C" w:rsidRPr="00DD2A98" w:rsidRDefault="00C4278E" w:rsidP="006D0A0F">
            <w:pPr>
              <w:jc w:val="center"/>
            </w:pPr>
            <w:r>
              <w:t>так</w:t>
            </w:r>
          </w:p>
        </w:tc>
        <w:tc>
          <w:tcPr>
            <w:tcW w:w="1487" w:type="dxa"/>
            <w:shd w:val="clear" w:color="auto" w:fill="auto"/>
            <w:vAlign w:val="center"/>
          </w:tcPr>
          <w:p w:rsidR="009B542C" w:rsidRPr="00DD2A98" w:rsidRDefault="00C4278E" w:rsidP="006D0A0F">
            <w:pPr>
              <w:jc w:val="center"/>
            </w:pPr>
            <w:r>
              <w:t>так</w:t>
            </w:r>
          </w:p>
        </w:tc>
        <w:tc>
          <w:tcPr>
            <w:tcW w:w="1129" w:type="dxa"/>
            <w:shd w:val="clear" w:color="auto" w:fill="auto"/>
            <w:vAlign w:val="center"/>
          </w:tcPr>
          <w:p w:rsidR="009B542C" w:rsidRPr="00DD2A98" w:rsidRDefault="00C4278E" w:rsidP="006D0A0F">
            <w:pPr>
              <w:jc w:val="center"/>
            </w:pPr>
            <w:r>
              <w:t>ні</w:t>
            </w:r>
          </w:p>
        </w:tc>
        <w:tc>
          <w:tcPr>
            <w:tcW w:w="3235" w:type="dxa"/>
            <w:shd w:val="clear" w:color="auto" w:fill="auto"/>
            <w:vAlign w:val="center"/>
          </w:tcPr>
          <w:p w:rsidR="009B542C" w:rsidRPr="00DD2A98" w:rsidRDefault="00C4278E" w:rsidP="006D0A0F">
            <w:pPr>
              <w:jc w:val="center"/>
            </w:pPr>
            <w:r>
              <w:t>ні</w:t>
            </w:r>
          </w:p>
        </w:tc>
      </w:tr>
      <w:tr w:rsidR="009B542C" w:rsidRPr="00DD2A98" w:rsidTr="00857993">
        <w:trPr>
          <w:trHeight w:val="126"/>
        </w:trPr>
        <w:tc>
          <w:tcPr>
            <w:tcW w:w="4024" w:type="dxa"/>
            <w:vAlign w:val="center"/>
          </w:tcPr>
          <w:p w:rsidR="009B542C" w:rsidRPr="00DD2A98" w:rsidRDefault="00C4278E" w:rsidP="00C4278E">
            <w:pPr>
              <w:jc w:val="center"/>
            </w:pPr>
            <w:r>
              <w:t>Польські</w:t>
            </w:r>
          </w:p>
        </w:tc>
        <w:tc>
          <w:tcPr>
            <w:tcW w:w="4029" w:type="dxa"/>
            <w:shd w:val="clear" w:color="auto" w:fill="auto"/>
            <w:vAlign w:val="center"/>
          </w:tcPr>
          <w:p w:rsidR="009B542C" w:rsidRDefault="009B542C" w:rsidP="009B542C">
            <w:r w:rsidRPr="00D6687C">
              <w:t>Ніжинська культурно-просвітницька спілка поляків «Астер»</w:t>
            </w:r>
          </w:p>
        </w:tc>
        <w:tc>
          <w:tcPr>
            <w:tcW w:w="1590" w:type="dxa"/>
            <w:shd w:val="clear" w:color="auto" w:fill="auto"/>
            <w:vAlign w:val="center"/>
          </w:tcPr>
          <w:p w:rsidR="009B542C" w:rsidRPr="00DD2A98" w:rsidRDefault="00857993" w:rsidP="006D0A0F">
            <w:pPr>
              <w:jc w:val="center"/>
            </w:pPr>
            <w:r>
              <w:t>так</w:t>
            </w:r>
          </w:p>
        </w:tc>
        <w:tc>
          <w:tcPr>
            <w:tcW w:w="1487" w:type="dxa"/>
            <w:shd w:val="clear" w:color="auto" w:fill="auto"/>
            <w:vAlign w:val="center"/>
          </w:tcPr>
          <w:p w:rsidR="009B542C" w:rsidRPr="00DD2A98" w:rsidRDefault="00857993" w:rsidP="006D0A0F">
            <w:pPr>
              <w:jc w:val="center"/>
            </w:pPr>
            <w:r>
              <w:t>так</w:t>
            </w:r>
          </w:p>
        </w:tc>
        <w:tc>
          <w:tcPr>
            <w:tcW w:w="1129" w:type="dxa"/>
            <w:shd w:val="clear" w:color="auto" w:fill="auto"/>
            <w:vAlign w:val="center"/>
          </w:tcPr>
          <w:p w:rsidR="009B542C" w:rsidRPr="00DD2A98" w:rsidRDefault="00857993" w:rsidP="006D0A0F">
            <w:pPr>
              <w:jc w:val="center"/>
            </w:pPr>
            <w:r>
              <w:t>ні</w:t>
            </w:r>
          </w:p>
        </w:tc>
        <w:tc>
          <w:tcPr>
            <w:tcW w:w="3235" w:type="dxa"/>
            <w:shd w:val="clear" w:color="auto" w:fill="auto"/>
            <w:vAlign w:val="center"/>
          </w:tcPr>
          <w:p w:rsidR="009B542C" w:rsidRPr="00DD2A98" w:rsidRDefault="00857993" w:rsidP="006D0A0F">
            <w:pPr>
              <w:jc w:val="center"/>
            </w:pPr>
            <w:r>
              <w:t>ні</w:t>
            </w:r>
          </w:p>
        </w:tc>
      </w:tr>
    </w:tbl>
    <w:p w:rsidR="00E27D5C" w:rsidRDefault="00E27D5C" w:rsidP="00F03ADA">
      <w:pPr>
        <w:ind w:firstLine="720"/>
        <w:jc w:val="both"/>
        <w:rPr>
          <w:sz w:val="27"/>
          <w:szCs w:val="27"/>
        </w:rPr>
      </w:pPr>
    </w:p>
    <w:p w:rsidR="00813DF2" w:rsidRDefault="00813DF2" w:rsidP="00F03ADA">
      <w:pPr>
        <w:ind w:firstLine="720"/>
        <w:jc w:val="both"/>
        <w:rPr>
          <w:sz w:val="27"/>
          <w:szCs w:val="27"/>
        </w:rPr>
      </w:pPr>
    </w:p>
    <w:tbl>
      <w:tblPr>
        <w:tblpPr w:leftFromText="180" w:rightFromText="180" w:vertAnchor="text" w:horzAnchor="margin" w:tblpXSpec="center" w:tblpY="-5"/>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660"/>
        <w:gridCol w:w="1701"/>
        <w:gridCol w:w="1134"/>
        <w:gridCol w:w="1418"/>
        <w:gridCol w:w="2126"/>
        <w:gridCol w:w="3260"/>
        <w:gridCol w:w="1276"/>
        <w:gridCol w:w="1344"/>
      </w:tblGrid>
      <w:tr w:rsidR="00A853C2" w:rsidRPr="00BB3831" w:rsidTr="00A52F2A">
        <w:trPr>
          <w:trHeight w:val="628"/>
        </w:trPr>
        <w:tc>
          <w:tcPr>
            <w:tcW w:w="15344" w:type="dxa"/>
            <w:gridSpan w:val="9"/>
            <w:vAlign w:val="center"/>
          </w:tcPr>
          <w:p w:rsidR="00A853C2" w:rsidRPr="00BB3831" w:rsidRDefault="00A853C2" w:rsidP="00523AB0">
            <w:pPr>
              <w:tabs>
                <w:tab w:val="left" w:pos="2253"/>
              </w:tabs>
              <w:ind w:right="-108" w:hanging="58"/>
              <w:rPr>
                <w:b/>
                <w:i/>
                <w:iCs/>
                <w:color w:val="000000" w:themeColor="text1"/>
                <w:sz w:val="22"/>
                <w:szCs w:val="22"/>
              </w:rPr>
            </w:pPr>
            <w:r w:rsidRPr="00BB3831">
              <w:rPr>
                <w:b/>
                <w:i/>
                <w:iCs/>
                <w:color w:val="000000" w:themeColor="text1"/>
                <w:sz w:val="22"/>
                <w:szCs w:val="22"/>
              </w:rPr>
              <w:lastRenderedPageBreak/>
              <w:tab/>
              <w:t>Таблиця 3.3. Бібліотеки, що містять фонд літератури, орієнтований на потреби національних меншин, корінних народів</w:t>
            </w:r>
          </w:p>
        </w:tc>
      </w:tr>
      <w:tr w:rsidR="00580DF7" w:rsidRPr="00BB3831" w:rsidTr="00FF72EB">
        <w:tc>
          <w:tcPr>
            <w:tcW w:w="425" w:type="dxa"/>
            <w:shd w:val="clear" w:color="auto" w:fill="auto"/>
            <w:vAlign w:val="center"/>
          </w:tcPr>
          <w:p w:rsidR="00BA2551" w:rsidRPr="00BB3831" w:rsidRDefault="00BA2551" w:rsidP="00BA2551">
            <w:pPr>
              <w:rPr>
                <w:color w:val="000000" w:themeColor="text1"/>
                <w:sz w:val="28"/>
                <w:szCs w:val="28"/>
              </w:rPr>
            </w:pPr>
            <w:r w:rsidRPr="00BB3831">
              <w:rPr>
                <w:b/>
                <w:color w:val="000000" w:themeColor="text1"/>
              </w:rPr>
              <w:t>№</w:t>
            </w:r>
          </w:p>
        </w:tc>
        <w:tc>
          <w:tcPr>
            <w:tcW w:w="2660" w:type="dxa"/>
            <w:shd w:val="clear" w:color="auto" w:fill="auto"/>
            <w:vAlign w:val="center"/>
          </w:tcPr>
          <w:p w:rsidR="00BA2551" w:rsidRPr="00BB3831" w:rsidRDefault="00BA2551" w:rsidP="00BA2551">
            <w:pPr>
              <w:jc w:val="center"/>
              <w:rPr>
                <w:b/>
                <w:color w:val="000000" w:themeColor="text1"/>
                <w:sz w:val="22"/>
                <w:szCs w:val="22"/>
              </w:rPr>
            </w:pPr>
            <w:r w:rsidRPr="00BB3831">
              <w:rPr>
                <w:b/>
                <w:color w:val="000000" w:themeColor="text1"/>
                <w:sz w:val="22"/>
                <w:szCs w:val="22"/>
              </w:rPr>
              <w:t>Назва</w:t>
            </w:r>
          </w:p>
          <w:p w:rsidR="00BA2551" w:rsidRPr="00BB3831" w:rsidRDefault="00BA2551" w:rsidP="00BA2551">
            <w:pPr>
              <w:jc w:val="center"/>
              <w:rPr>
                <w:color w:val="000000" w:themeColor="text1"/>
                <w:sz w:val="28"/>
                <w:szCs w:val="28"/>
              </w:rPr>
            </w:pPr>
            <w:r w:rsidRPr="00BB3831">
              <w:rPr>
                <w:b/>
                <w:color w:val="000000" w:themeColor="text1"/>
                <w:sz w:val="22"/>
                <w:szCs w:val="22"/>
              </w:rPr>
              <w:t>бібліотеки</w:t>
            </w:r>
          </w:p>
        </w:tc>
        <w:tc>
          <w:tcPr>
            <w:tcW w:w="1701" w:type="dxa"/>
            <w:shd w:val="clear" w:color="auto" w:fill="auto"/>
            <w:vAlign w:val="center"/>
          </w:tcPr>
          <w:p w:rsidR="00BA2551" w:rsidRPr="00BB3831" w:rsidRDefault="00BA2551" w:rsidP="00BA2551">
            <w:pPr>
              <w:jc w:val="center"/>
              <w:rPr>
                <w:b/>
                <w:color w:val="000000" w:themeColor="text1"/>
                <w:sz w:val="22"/>
                <w:szCs w:val="22"/>
              </w:rPr>
            </w:pPr>
            <w:r w:rsidRPr="00BB3831">
              <w:rPr>
                <w:b/>
                <w:color w:val="000000" w:themeColor="text1"/>
                <w:sz w:val="22"/>
                <w:szCs w:val="22"/>
              </w:rPr>
              <w:t>Адреса</w:t>
            </w:r>
          </w:p>
          <w:p w:rsidR="00BA2551" w:rsidRPr="00BB3831" w:rsidRDefault="00BA2551" w:rsidP="00BA2551">
            <w:pPr>
              <w:jc w:val="center"/>
              <w:rPr>
                <w:color w:val="000000" w:themeColor="text1"/>
                <w:sz w:val="28"/>
                <w:szCs w:val="28"/>
              </w:rPr>
            </w:pPr>
            <w:r w:rsidRPr="00BB3831">
              <w:rPr>
                <w:b/>
                <w:color w:val="000000" w:themeColor="text1"/>
                <w:sz w:val="22"/>
                <w:szCs w:val="22"/>
              </w:rPr>
              <w:t>розташування</w:t>
            </w:r>
          </w:p>
        </w:tc>
        <w:tc>
          <w:tcPr>
            <w:tcW w:w="1134" w:type="dxa"/>
            <w:shd w:val="clear" w:color="auto" w:fill="auto"/>
            <w:vAlign w:val="center"/>
          </w:tcPr>
          <w:p w:rsidR="00BA2551" w:rsidRPr="00BB3831" w:rsidRDefault="00BA2551" w:rsidP="00BA2551">
            <w:pPr>
              <w:jc w:val="center"/>
              <w:rPr>
                <w:color w:val="000000" w:themeColor="text1"/>
                <w:sz w:val="28"/>
                <w:szCs w:val="28"/>
              </w:rPr>
            </w:pPr>
            <w:r w:rsidRPr="00BB3831">
              <w:rPr>
                <w:b/>
                <w:color w:val="000000" w:themeColor="text1"/>
                <w:sz w:val="22"/>
                <w:szCs w:val="22"/>
              </w:rPr>
              <w:t>Номер телефону</w:t>
            </w:r>
          </w:p>
        </w:tc>
        <w:tc>
          <w:tcPr>
            <w:tcW w:w="1418" w:type="dxa"/>
            <w:shd w:val="clear" w:color="auto" w:fill="auto"/>
            <w:vAlign w:val="center"/>
          </w:tcPr>
          <w:p w:rsidR="00BA2551" w:rsidRPr="00BB3831" w:rsidRDefault="00BA2551" w:rsidP="00BA2551">
            <w:pPr>
              <w:jc w:val="center"/>
              <w:rPr>
                <w:color w:val="000000" w:themeColor="text1"/>
                <w:sz w:val="28"/>
                <w:szCs w:val="28"/>
              </w:rPr>
            </w:pPr>
            <w:r w:rsidRPr="00BB3831">
              <w:rPr>
                <w:b/>
                <w:color w:val="000000" w:themeColor="text1"/>
                <w:sz w:val="22"/>
                <w:szCs w:val="22"/>
              </w:rPr>
              <w:t>Адреса електронної скриньки</w:t>
            </w:r>
          </w:p>
        </w:tc>
        <w:tc>
          <w:tcPr>
            <w:tcW w:w="2126" w:type="dxa"/>
            <w:shd w:val="clear" w:color="auto" w:fill="auto"/>
            <w:vAlign w:val="center"/>
          </w:tcPr>
          <w:p w:rsidR="00BA2551" w:rsidRPr="00BB3831" w:rsidRDefault="00BA2551" w:rsidP="00BA2551">
            <w:pPr>
              <w:jc w:val="center"/>
              <w:rPr>
                <w:b/>
                <w:color w:val="000000" w:themeColor="text1"/>
                <w:sz w:val="22"/>
                <w:szCs w:val="22"/>
              </w:rPr>
            </w:pPr>
            <w:r w:rsidRPr="00BB3831">
              <w:rPr>
                <w:b/>
                <w:color w:val="000000" w:themeColor="text1"/>
                <w:sz w:val="22"/>
                <w:szCs w:val="22"/>
              </w:rPr>
              <w:t>Офіційний сайт</w:t>
            </w:r>
          </w:p>
          <w:p w:rsidR="00BA2551" w:rsidRPr="00BB3831" w:rsidRDefault="00BA2551" w:rsidP="00BA2551">
            <w:pPr>
              <w:jc w:val="center"/>
              <w:rPr>
                <w:color w:val="000000" w:themeColor="text1"/>
                <w:sz w:val="28"/>
                <w:szCs w:val="28"/>
              </w:rPr>
            </w:pPr>
            <w:r w:rsidRPr="00BB3831">
              <w:rPr>
                <w:color w:val="000000" w:themeColor="text1"/>
                <w:sz w:val="22"/>
                <w:szCs w:val="22"/>
              </w:rPr>
              <w:t>(зазначити «немає» у разі відсутності)</w:t>
            </w:r>
          </w:p>
        </w:tc>
        <w:tc>
          <w:tcPr>
            <w:tcW w:w="3260" w:type="dxa"/>
            <w:vAlign w:val="center"/>
          </w:tcPr>
          <w:p w:rsidR="00BA2551" w:rsidRPr="00BB3831" w:rsidRDefault="00BA2551" w:rsidP="00BA2551">
            <w:pPr>
              <w:jc w:val="center"/>
              <w:rPr>
                <w:b/>
                <w:color w:val="000000" w:themeColor="text1"/>
                <w:sz w:val="22"/>
                <w:szCs w:val="22"/>
              </w:rPr>
            </w:pPr>
            <w:r w:rsidRPr="00BB3831">
              <w:rPr>
                <w:b/>
                <w:color w:val="000000" w:themeColor="text1"/>
                <w:sz w:val="22"/>
                <w:szCs w:val="22"/>
              </w:rPr>
              <w:t>Сторінки в соцмережах</w:t>
            </w:r>
          </w:p>
          <w:p w:rsidR="00BA2551" w:rsidRPr="00BB3831" w:rsidRDefault="00BA2551" w:rsidP="00BA2551">
            <w:pPr>
              <w:jc w:val="center"/>
              <w:rPr>
                <w:color w:val="000000" w:themeColor="text1"/>
                <w:sz w:val="22"/>
                <w:szCs w:val="22"/>
              </w:rPr>
            </w:pPr>
            <w:r w:rsidRPr="00BB3831">
              <w:rPr>
                <w:bCs/>
                <w:color w:val="000000" w:themeColor="text1"/>
                <w:sz w:val="22"/>
                <w:szCs w:val="22"/>
              </w:rPr>
              <w:t>(заначити «немає» у разі відсутності)</w:t>
            </w:r>
          </w:p>
        </w:tc>
        <w:tc>
          <w:tcPr>
            <w:tcW w:w="1276" w:type="dxa"/>
            <w:vAlign w:val="center"/>
          </w:tcPr>
          <w:p w:rsidR="00BA2551" w:rsidRPr="00BB3831" w:rsidRDefault="00BA2551" w:rsidP="00BA2551">
            <w:pPr>
              <w:jc w:val="center"/>
              <w:rPr>
                <w:bCs/>
                <w:color w:val="000000" w:themeColor="text1"/>
                <w:sz w:val="22"/>
                <w:szCs w:val="22"/>
              </w:rPr>
            </w:pPr>
            <w:r w:rsidRPr="00BB3831">
              <w:rPr>
                <w:b/>
                <w:color w:val="000000" w:themeColor="text1"/>
                <w:sz w:val="22"/>
                <w:szCs w:val="22"/>
              </w:rPr>
              <w:t>Кількість наявних видань, орієнтованих на потреби національних меншин і корінних народів</w:t>
            </w:r>
          </w:p>
        </w:tc>
        <w:tc>
          <w:tcPr>
            <w:tcW w:w="1344" w:type="dxa"/>
            <w:shd w:val="clear" w:color="auto" w:fill="auto"/>
            <w:vAlign w:val="center"/>
          </w:tcPr>
          <w:p w:rsidR="00BA2551" w:rsidRPr="00BB3831" w:rsidRDefault="00BA2551" w:rsidP="00BA2551">
            <w:pPr>
              <w:jc w:val="center"/>
              <w:rPr>
                <w:bCs/>
                <w:i/>
                <w:iCs/>
                <w:color w:val="000000" w:themeColor="text1"/>
                <w:sz w:val="22"/>
                <w:szCs w:val="22"/>
              </w:rPr>
            </w:pPr>
            <w:r w:rsidRPr="00BB3831">
              <w:rPr>
                <w:b/>
                <w:color w:val="000000" w:themeColor="text1"/>
                <w:sz w:val="22"/>
                <w:szCs w:val="22"/>
              </w:rPr>
              <w:t xml:space="preserve">Кількість наявних </w:t>
            </w:r>
            <w:r w:rsidRPr="00BB3831">
              <w:rPr>
                <w:b/>
                <w:color w:val="000000" w:themeColor="text1"/>
                <w:sz w:val="22"/>
                <w:szCs w:val="22"/>
                <w:u w:val="single"/>
              </w:rPr>
              <w:t>примірників</w:t>
            </w:r>
            <w:r w:rsidRPr="00BB3831">
              <w:rPr>
                <w:b/>
                <w:color w:val="000000" w:themeColor="text1"/>
                <w:sz w:val="22"/>
                <w:szCs w:val="22"/>
              </w:rPr>
              <w:t xml:space="preserve"> видань, орієнтованих на потреби національних меншин і корінних народів</w:t>
            </w:r>
          </w:p>
        </w:tc>
      </w:tr>
      <w:tr w:rsidR="00580DF7" w:rsidRPr="00BB3831" w:rsidTr="00FF72EB">
        <w:tc>
          <w:tcPr>
            <w:tcW w:w="425" w:type="dxa"/>
            <w:shd w:val="clear" w:color="auto" w:fill="auto"/>
          </w:tcPr>
          <w:p w:rsidR="00BA2551" w:rsidRPr="00BB3831" w:rsidRDefault="00BA2551" w:rsidP="00BA2551">
            <w:pPr>
              <w:jc w:val="center"/>
              <w:rPr>
                <w:color w:val="000000" w:themeColor="text1"/>
                <w:sz w:val="20"/>
                <w:szCs w:val="20"/>
              </w:rPr>
            </w:pPr>
            <w:r w:rsidRPr="00BB3831">
              <w:rPr>
                <w:color w:val="000000" w:themeColor="text1"/>
                <w:sz w:val="20"/>
                <w:szCs w:val="20"/>
              </w:rPr>
              <w:t>1</w:t>
            </w:r>
          </w:p>
        </w:tc>
        <w:tc>
          <w:tcPr>
            <w:tcW w:w="2660" w:type="dxa"/>
            <w:shd w:val="clear" w:color="auto" w:fill="auto"/>
          </w:tcPr>
          <w:p w:rsidR="00BA2551" w:rsidRPr="00BB3831" w:rsidRDefault="00BA2551" w:rsidP="00BA2551">
            <w:pPr>
              <w:jc w:val="center"/>
              <w:rPr>
                <w:color w:val="000000" w:themeColor="text1"/>
                <w:sz w:val="20"/>
                <w:szCs w:val="20"/>
              </w:rPr>
            </w:pPr>
            <w:r w:rsidRPr="00BB3831">
              <w:rPr>
                <w:color w:val="000000" w:themeColor="text1"/>
                <w:sz w:val="20"/>
                <w:szCs w:val="20"/>
              </w:rPr>
              <w:t>2</w:t>
            </w:r>
          </w:p>
        </w:tc>
        <w:tc>
          <w:tcPr>
            <w:tcW w:w="1701" w:type="dxa"/>
            <w:shd w:val="clear" w:color="auto" w:fill="auto"/>
          </w:tcPr>
          <w:p w:rsidR="00BA2551" w:rsidRPr="00BB3831" w:rsidRDefault="00BA2551" w:rsidP="00BA2551">
            <w:pPr>
              <w:jc w:val="center"/>
              <w:rPr>
                <w:color w:val="000000" w:themeColor="text1"/>
                <w:sz w:val="20"/>
                <w:szCs w:val="20"/>
              </w:rPr>
            </w:pPr>
            <w:r w:rsidRPr="00BB3831">
              <w:rPr>
                <w:color w:val="000000" w:themeColor="text1"/>
                <w:sz w:val="20"/>
                <w:szCs w:val="20"/>
              </w:rPr>
              <w:t>3</w:t>
            </w:r>
          </w:p>
        </w:tc>
        <w:tc>
          <w:tcPr>
            <w:tcW w:w="1134" w:type="dxa"/>
            <w:shd w:val="clear" w:color="auto" w:fill="auto"/>
          </w:tcPr>
          <w:p w:rsidR="00BA2551" w:rsidRPr="00BB3831" w:rsidRDefault="00BA2551" w:rsidP="00BA2551">
            <w:pPr>
              <w:jc w:val="center"/>
              <w:rPr>
                <w:color w:val="000000" w:themeColor="text1"/>
                <w:sz w:val="20"/>
                <w:szCs w:val="20"/>
              </w:rPr>
            </w:pPr>
            <w:r w:rsidRPr="00BB3831">
              <w:rPr>
                <w:color w:val="000000" w:themeColor="text1"/>
                <w:sz w:val="20"/>
                <w:szCs w:val="20"/>
              </w:rPr>
              <w:t>4</w:t>
            </w:r>
          </w:p>
        </w:tc>
        <w:tc>
          <w:tcPr>
            <w:tcW w:w="1418" w:type="dxa"/>
            <w:shd w:val="clear" w:color="auto" w:fill="auto"/>
          </w:tcPr>
          <w:p w:rsidR="00BA2551" w:rsidRPr="00BB3831" w:rsidRDefault="00BA2551" w:rsidP="00BA2551">
            <w:pPr>
              <w:jc w:val="center"/>
              <w:rPr>
                <w:color w:val="000000" w:themeColor="text1"/>
                <w:sz w:val="20"/>
                <w:szCs w:val="20"/>
              </w:rPr>
            </w:pPr>
            <w:r w:rsidRPr="00BB3831">
              <w:rPr>
                <w:color w:val="000000" w:themeColor="text1"/>
                <w:sz w:val="20"/>
                <w:szCs w:val="20"/>
              </w:rPr>
              <w:t>5</w:t>
            </w:r>
          </w:p>
        </w:tc>
        <w:tc>
          <w:tcPr>
            <w:tcW w:w="2126" w:type="dxa"/>
            <w:shd w:val="clear" w:color="auto" w:fill="auto"/>
          </w:tcPr>
          <w:p w:rsidR="00BA2551" w:rsidRPr="00BB3831" w:rsidRDefault="00BA2551" w:rsidP="00BA2551">
            <w:pPr>
              <w:jc w:val="center"/>
              <w:rPr>
                <w:color w:val="000000" w:themeColor="text1"/>
                <w:sz w:val="20"/>
                <w:szCs w:val="20"/>
              </w:rPr>
            </w:pPr>
            <w:r w:rsidRPr="00BB3831">
              <w:rPr>
                <w:color w:val="000000" w:themeColor="text1"/>
                <w:sz w:val="20"/>
                <w:szCs w:val="20"/>
              </w:rPr>
              <w:t>6</w:t>
            </w:r>
          </w:p>
        </w:tc>
        <w:tc>
          <w:tcPr>
            <w:tcW w:w="3260" w:type="dxa"/>
          </w:tcPr>
          <w:p w:rsidR="00BA2551" w:rsidRPr="00BB3831" w:rsidRDefault="00BA2551" w:rsidP="00BA2551">
            <w:pPr>
              <w:jc w:val="center"/>
              <w:rPr>
                <w:color w:val="000000" w:themeColor="text1"/>
                <w:sz w:val="20"/>
                <w:szCs w:val="20"/>
              </w:rPr>
            </w:pPr>
            <w:r w:rsidRPr="00BB3831">
              <w:rPr>
                <w:color w:val="000000" w:themeColor="text1"/>
                <w:sz w:val="20"/>
                <w:szCs w:val="20"/>
              </w:rPr>
              <w:t>7</w:t>
            </w:r>
          </w:p>
        </w:tc>
        <w:tc>
          <w:tcPr>
            <w:tcW w:w="1276" w:type="dxa"/>
          </w:tcPr>
          <w:p w:rsidR="00BA2551" w:rsidRPr="00BB3831" w:rsidRDefault="00BA2551" w:rsidP="00BA2551">
            <w:pPr>
              <w:jc w:val="center"/>
              <w:rPr>
                <w:color w:val="000000" w:themeColor="text1"/>
                <w:sz w:val="20"/>
                <w:szCs w:val="20"/>
              </w:rPr>
            </w:pPr>
            <w:r w:rsidRPr="00BB3831">
              <w:rPr>
                <w:color w:val="000000" w:themeColor="text1"/>
                <w:sz w:val="20"/>
                <w:szCs w:val="20"/>
              </w:rPr>
              <w:t>8</w:t>
            </w:r>
          </w:p>
        </w:tc>
        <w:tc>
          <w:tcPr>
            <w:tcW w:w="1344" w:type="dxa"/>
            <w:shd w:val="clear" w:color="auto" w:fill="auto"/>
          </w:tcPr>
          <w:p w:rsidR="00BA2551" w:rsidRPr="00BB3831" w:rsidRDefault="00BA2551" w:rsidP="00BA2551">
            <w:pPr>
              <w:jc w:val="center"/>
              <w:rPr>
                <w:color w:val="000000" w:themeColor="text1"/>
                <w:sz w:val="20"/>
                <w:szCs w:val="20"/>
              </w:rPr>
            </w:pPr>
            <w:r w:rsidRPr="00BB3831">
              <w:rPr>
                <w:color w:val="000000" w:themeColor="text1"/>
                <w:sz w:val="20"/>
                <w:szCs w:val="20"/>
              </w:rPr>
              <w:t>9</w:t>
            </w:r>
          </w:p>
        </w:tc>
      </w:tr>
      <w:tr w:rsidR="00580DF7" w:rsidRPr="00BB3831" w:rsidTr="00FF72EB">
        <w:tc>
          <w:tcPr>
            <w:tcW w:w="425" w:type="dxa"/>
            <w:shd w:val="clear" w:color="auto" w:fill="auto"/>
          </w:tcPr>
          <w:p w:rsidR="00BB3831" w:rsidRPr="00BB3831" w:rsidRDefault="00B12564" w:rsidP="00452950">
            <w:pPr>
              <w:jc w:val="center"/>
              <w:rPr>
                <w:color w:val="000000" w:themeColor="text1"/>
                <w:sz w:val="22"/>
                <w:szCs w:val="22"/>
              </w:rPr>
            </w:pPr>
            <w:r>
              <w:rPr>
                <w:color w:val="000000" w:themeColor="text1"/>
                <w:sz w:val="22"/>
                <w:szCs w:val="22"/>
              </w:rPr>
              <w:t>1</w:t>
            </w:r>
          </w:p>
        </w:tc>
        <w:tc>
          <w:tcPr>
            <w:tcW w:w="2660" w:type="dxa"/>
            <w:shd w:val="clear" w:color="auto" w:fill="auto"/>
          </w:tcPr>
          <w:p w:rsidR="00BB3831" w:rsidRPr="00B12564" w:rsidRDefault="00600434" w:rsidP="00BB3831">
            <w:pPr>
              <w:jc w:val="center"/>
              <w:rPr>
                <w:color w:val="000000" w:themeColor="text1"/>
                <w:sz w:val="22"/>
                <w:szCs w:val="22"/>
              </w:rPr>
            </w:pPr>
            <w:r>
              <w:rPr>
                <w:color w:val="000000" w:themeColor="text1"/>
                <w:sz w:val="22"/>
                <w:szCs w:val="22"/>
              </w:rPr>
              <w:t>Комунальний заклад «Чернігівська обласна бібліотека для дітей» Чернігівської обласної ради</w:t>
            </w:r>
          </w:p>
        </w:tc>
        <w:tc>
          <w:tcPr>
            <w:tcW w:w="1701" w:type="dxa"/>
            <w:shd w:val="clear" w:color="auto" w:fill="auto"/>
          </w:tcPr>
          <w:p w:rsidR="00BB3831" w:rsidRPr="00B12564" w:rsidRDefault="00600434" w:rsidP="00BB3831">
            <w:pPr>
              <w:jc w:val="center"/>
              <w:rPr>
                <w:color w:val="000000" w:themeColor="text1"/>
                <w:sz w:val="22"/>
                <w:szCs w:val="22"/>
              </w:rPr>
            </w:pPr>
            <w:r>
              <w:rPr>
                <w:color w:val="000000" w:themeColor="text1"/>
                <w:sz w:val="22"/>
                <w:szCs w:val="22"/>
              </w:rPr>
              <w:t>м. Чернігів, проспект Левка Лук</w:t>
            </w:r>
            <w:r w:rsidRPr="00600434">
              <w:rPr>
                <w:color w:val="000000" w:themeColor="text1"/>
                <w:sz w:val="22"/>
                <w:szCs w:val="22"/>
                <w:lang w:val="ru-RU"/>
              </w:rPr>
              <w:t>’</w:t>
            </w:r>
            <w:r>
              <w:rPr>
                <w:color w:val="000000" w:themeColor="text1"/>
                <w:sz w:val="22"/>
                <w:szCs w:val="22"/>
              </w:rPr>
              <w:t>яненка, буд. 22-А</w:t>
            </w:r>
          </w:p>
        </w:tc>
        <w:tc>
          <w:tcPr>
            <w:tcW w:w="1134" w:type="dxa"/>
            <w:shd w:val="clear" w:color="auto" w:fill="auto"/>
          </w:tcPr>
          <w:p w:rsidR="00BB3831" w:rsidRPr="00B12564" w:rsidRDefault="00600434" w:rsidP="00BB3831">
            <w:pPr>
              <w:jc w:val="center"/>
              <w:rPr>
                <w:color w:val="000000" w:themeColor="text1"/>
                <w:sz w:val="22"/>
                <w:szCs w:val="22"/>
              </w:rPr>
            </w:pPr>
            <w:r>
              <w:rPr>
                <w:color w:val="000000" w:themeColor="text1"/>
                <w:sz w:val="22"/>
                <w:szCs w:val="22"/>
              </w:rPr>
              <w:t>(0462) 61-01-40</w:t>
            </w:r>
          </w:p>
        </w:tc>
        <w:tc>
          <w:tcPr>
            <w:tcW w:w="1418" w:type="dxa"/>
            <w:shd w:val="clear" w:color="auto" w:fill="auto"/>
          </w:tcPr>
          <w:p w:rsidR="00B12564" w:rsidRPr="00600434" w:rsidRDefault="00600434" w:rsidP="00BB3831">
            <w:pPr>
              <w:jc w:val="center"/>
              <w:rPr>
                <w:b/>
                <w:color w:val="000000" w:themeColor="text1"/>
                <w:sz w:val="22"/>
                <w:szCs w:val="22"/>
                <w:lang w:val="en-US"/>
              </w:rPr>
            </w:pPr>
            <w:r>
              <w:rPr>
                <w:b/>
                <w:color w:val="000000" w:themeColor="text1"/>
                <w:sz w:val="22"/>
                <w:szCs w:val="22"/>
                <w:lang w:val="en-US"/>
              </w:rPr>
              <w:t>chernigivodb@ukr.net</w:t>
            </w:r>
          </w:p>
        </w:tc>
        <w:tc>
          <w:tcPr>
            <w:tcW w:w="2126" w:type="dxa"/>
            <w:shd w:val="clear" w:color="auto" w:fill="auto"/>
          </w:tcPr>
          <w:p w:rsidR="00B12564" w:rsidRDefault="00850714" w:rsidP="00BB3831">
            <w:pPr>
              <w:jc w:val="center"/>
              <w:rPr>
                <w:b/>
                <w:color w:val="000000" w:themeColor="text1"/>
                <w:sz w:val="22"/>
                <w:szCs w:val="22"/>
                <w:lang w:val="en-US"/>
              </w:rPr>
            </w:pPr>
            <w:hyperlink r:id="rId8" w:history="1">
              <w:r w:rsidR="00600434" w:rsidRPr="00B51D23">
                <w:rPr>
                  <w:rStyle w:val="a9"/>
                  <w:b/>
                  <w:sz w:val="22"/>
                  <w:szCs w:val="22"/>
                  <w:lang w:val="en-US"/>
                </w:rPr>
                <w:t>https</w:t>
              </w:r>
              <w:r w:rsidR="00600434" w:rsidRPr="00B51D23">
                <w:rPr>
                  <w:rStyle w:val="a9"/>
                  <w:b/>
                  <w:sz w:val="22"/>
                  <w:szCs w:val="22"/>
                </w:rPr>
                <w:t>://</w:t>
              </w:r>
              <w:r w:rsidR="00600434" w:rsidRPr="00B51D23">
                <w:rPr>
                  <w:rStyle w:val="a9"/>
                  <w:b/>
                  <w:sz w:val="22"/>
                  <w:szCs w:val="22"/>
                  <w:lang w:val="en-US"/>
                </w:rPr>
                <w:t>chernihiv-lib.org.ua</w:t>
              </w:r>
            </w:hyperlink>
          </w:p>
          <w:p w:rsidR="00600434" w:rsidRPr="00600434" w:rsidRDefault="00600434" w:rsidP="00BB3831">
            <w:pPr>
              <w:jc w:val="center"/>
              <w:rPr>
                <w:b/>
                <w:color w:val="000000" w:themeColor="text1"/>
                <w:sz w:val="22"/>
                <w:szCs w:val="22"/>
                <w:lang w:val="en-US"/>
              </w:rPr>
            </w:pPr>
          </w:p>
        </w:tc>
        <w:tc>
          <w:tcPr>
            <w:tcW w:w="3260" w:type="dxa"/>
          </w:tcPr>
          <w:p w:rsidR="00A52F2A" w:rsidRDefault="00850714" w:rsidP="00BB3831">
            <w:pPr>
              <w:jc w:val="center"/>
              <w:rPr>
                <w:b/>
                <w:color w:val="000000" w:themeColor="text1"/>
                <w:sz w:val="22"/>
                <w:szCs w:val="22"/>
                <w:lang w:val="en-US"/>
              </w:rPr>
            </w:pPr>
            <w:hyperlink r:id="rId9" w:history="1">
              <w:r w:rsidR="00600434" w:rsidRPr="00B51D23">
                <w:rPr>
                  <w:rStyle w:val="a9"/>
                  <w:b/>
                  <w:sz w:val="22"/>
                  <w:szCs w:val="22"/>
                  <w:lang w:val="en-US"/>
                </w:rPr>
                <w:t>https</w:t>
              </w:r>
              <w:r w:rsidR="00600434" w:rsidRPr="00600434">
                <w:rPr>
                  <w:rStyle w:val="a9"/>
                  <w:b/>
                  <w:sz w:val="22"/>
                  <w:szCs w:val="22"/>
                  <w:lang w:val="en-US"/>
                </w:rPr>
                <w:t>://</w:t>
              </w:r>
              <w:r w:rsidR="00600434" w:rsidRPr="00B51D23">
                <w:rPr>
                  <w:rStyle w:val="a9"/>
                  <w:b/>
                  <w:sz w:val="22"/>
                  <w:szCs w:val="22"/>
                  <w:lang w:val="en-US"/>
                </w:rPr>
                <w:t>www.facebook.com/biblioch/</w:t>
              </w:r>
            </w:hyperlink>
          </w:p>
          <w:p w:rsidR="00600434" w:rsidRDefault="00600434" w:rsidP="00BB3831">
            <w:pPr>
              <w:jc w:val="center"/>
              <w:rPr>
                <w:b/>
                <w:color w:val="000000" w:themeColor="text1"/>
                <w:sz w:val="22"/>
                <w:szCs w:val="22"/>
                <w:lang w:val="en-US"/>
              </w:rPr>
            </w:pPr>
          </w:p>
          <w:p w:rsidR="00600434" w:rsidRDefault="00600434" w:rsidP="00BB3831">
            <w:pPr>
              <w:jc w:val="center"/>
              <w:rPr>
                <w:b/>
                <w:color w:val="000000" w:themeColor="text1"/>
                <w:sz w:val="22"/>
                <w:szCs w:val="22"/>
                <w:lang w:val="en-US"/>
              </w:rPr>
            </w:pPr>
          </w:p>
          <w:p w:rsidR="00600434" w:rsidRDefault="00850714" w:rsidP="00BB3831">
            <w:pPr>
              <w:jc w:val="center"/>
              <w:rPr>
                <w:b/>
                <w:color w:val="000000" w:themeColor="text1"/>
                <w:sz w:val="22"/>
                <w:szCs w:val="22"/>
                <w:lang w:val="en-US"/>
              </w:rPr>
            </w:pPr>
            <w:hyperlink r:id="rId10" w:history="1">
              <w:r w:rsidR="00600434" w:rsidRPr="00B51D23">
                <w:rPr>
                  <w:rStyle w:val="a9"/>
                  <w:b/>
                  <w:sz w:val="22"/>
                  <w:szCs w:val="22"/>
                  <w:lang w:val="en-US"/>
                </w:rPr>
                <w:t>https</w:t>
              </w:r>
              <w:r w:rsidR="00600434" w:rsidRPr="00B51D23">
                <w:rPr>
                  <w:rStyle w:val="a9"/>
                  <w:b/>
                  <w:sz w:val="22"/>
                  <w:szCs w:val="22"/>
                  <w:lang w:val="ru-RU"/>
                </w:rPr>
                <w:t>://</w:t>
              </w:r>
              <w:r w:rsidR="00600434" w:rsidRPr="00B51D23">
                <w:rPr>
                  <w:rStyle w:val="a9"/>
                  <w:b/>
                  <w:sz w:val="22"/>
                  <w:szCs w:val="22"/>
                  <w:lang w:val="en-US"/>
                </w:rPr>
                <w:t>www.youtube.com/@alena13ua</w:t>
              </w:r>
            </w:hyperlink>
          </w:p>
          <w:p w:rsidR="00600434" w:rsidRPr="00600434" w:rsidRDefault="00600434" w:rsidP="00BB3831">
            <w:pPr>
              <w:jc w:val="center"/>
              <w:rPr>
                <w:b/>
                <w:color w:val="000000" w:themeColor="text1"/>
                <w:sz w:val="22"/>
                <w:szCs w:val="22"/>
                <w:lang w:val="en-US"/>
              </w:rPr>
            </w:pPr>
          </w:p>
        </w:tc>
        <w:tc>
          <w:tcPr>
            <w:tcW w:w="1276" w:type="dxa"/>
          </w:tcPr>
          <w:p w:rsidR="00BB3831" w:rsidRPr="00600434" w:rsidRDefault="00600434" w:rsidP="00BB3831">
            <w:pPr>
              <w:jc w:val="center"/>
              <w:rPr>
                <w:color w:val="000000" w:themeColor="text1"/>
                <w:sz w:val="22"/>
                <w:szCs w:val="22"/>
                <w:lang w:val="en-US"/>
              </w:rPr>
            </w:pPr>
            <w:r>
              <w:rPr>
                <w:color w:val="000000" w:themeColor="text1"/>
                <w:sz w:val="22"/>
                <w:szCs w:val="22"/>
                <w:lang w:val="en-US"/>
              </w:rPr>
              <w:t>23</w:t>
            </w:r>
          </w:p>
        </w:tc>
        <w:tc>
          <w:tcPr>
            <w:tcW w:w="1344" w:type="dxa"/>
            <w:shd w:val="clear" w:color="auto" w:fill="auto"/>
          </w:tcPr>
          <w:p w:rsidR="00BB3831" w:rsidRPr="00600434" w:rsidRDefault="00600434" w:rsidP="00BB3831">
            <w:pPr>
              <w:jc w:val="center"/>
              <w:rPr>
                <w:color w:val="000000" w:themeColor="text1"/>
                <w:sz w:val="22"/>
                <w:szCs w:val="22"/>
                <w:lang w:val="en-US"/>
              </w:rPr>
            </w:pPr>
            <w:r>
              <w:rPr>
                <w:color w:val="000000" w:themeColor="text1"/>
                <w:sz w:val="22"/>
                <w:szCs w:val="22"/>
                <w:lang w:val="en-US"/>
              </w:rPr>
              <w:t>23</w:t>
            </w:r>
          </w:p>
        </w:tc>
      </w:tr>
      <w:tr w:rsidR="00580DF7" w:rsidRPr="00BB3831" w:rsidTr="00FF72EB">
        <w:tc>
          <w:tcPr>
            <w:tcW w:w="425" w:type="dxa"/>
            <w:shd w:val="clear" w:color="auto" w:fill="auto"/>
          </w:tcPr>
          <w:p w:rsidR="00C92257" w:rsidRDefault="00C92257" w:rsidP="00452950">
            <w:pPr>
              <w:jc w:val="center"/>
              <w:rPr>
                <w:color w:val="000000" w:themeColor="text1"/>
                <w:sz w:val="22"/>
                <w:szCs w:val="22"/>
              </w:rPr>
            </w:pPr>
            <w:r>
              <w:rPr>
                <w:color w:val="000000" w:themeColor="text1"/>
                <w:sz w:val="22"/>
                <w:szCs w:val="22"/>
              </w:rPr>
              <w:t>2</w:t>
            </w:r>
          </w:p>
        </w:tc>
        <w:tc>
          <w:tcPr>
            <w:tcW w:w="2660" w:type="dxa"/>
            <w:shd w:val="clear" w:color="auto" w:fill="auto"/>
          </w:tcPr>
          <w:p w:rsidR="00C92257" w:rsidRDefault="00403AD1" w:rsidP="00BB3831">
            <w:pPr>
              <w:jc w:val="center"/>
              <w:rPr>
                <w:color w:val="000000" w:themeColor="text1"/>
                <w:sz w:val="22"/>
                <w:szCs w:val="22"/>
              </w:rPr>
            </w:pPr>
            <w:r>
              <w:rPr>
                <w:color w:val="000000" w:themeColor="text1"/>
                <w:sz w:val="22"/>
                <w:szCs w:val="22"/>
              </w:rPr>
              <w:t>Комунальний заклад «Чернігівська обласна бібліотека для юнацтва» Чернігівської обласної ради</w:t>
            </w:r>
          </w:p>
        </w:tc>
        <w:tc>
          <w:tcPr>
            <w:tcW w:w="1701" w:type="dxa"/>
            <w:shd w:val="clear" w:color="auto" w:fill="auto"/>
          </w:tcPr>
          <w:p w:rsidR="00C92257" w:rsidRDefault="00403AD1" w:rsidP="00BB3831">
            <w:pPr>
              <w:jc w:val="center"/>
              <w:rPr>
                <w:color w:val="000000" w:themeColor="text1"/>
                <w:sz w:val="22"/>
                <w:szCs w:val="22"/>
              </w:rPr>
            </w:pPr>
            <w:r>
              <w:rPr>
                <w:color w:val="000000" w:themeColor="text1"/>
                <w:sz w:val="22"/>
                <w:szCs w:val="22"/>
              </w:rPr>
              <w:t>м. Чернігів, вул. Шевченка, 63</w:t>
            </w:r>
          </w:p>
        </w:tc>
        <w:tc>
          <w:tcPr>
            <w:tcW w:w="1134" w:type="dxa"/>
            <w:shd w:val="clear" w:color="auto" w:fill="auto"/>
          </w:tcPr>
          <w:p w:rsidR="00C92257" w:rsidRDefault="00C92257" w:rsidP="00BB3831">
            <w:pPr>
              <w:jc w:val="center"/>
              <w:rPr>
                <w:color w:val="000000" w:themeColor="text1"/>
                <w:sz w:val="22"/>
                <w:szCs w:val="22"/>
              </w:rPr>
            </w:pPr>
          </w:p>
        </w:tc>
        <w:tc>
          <w:tcPr>
            <w:tcW w:w="1418" w:type="dxa"/>
            <w:shd w:val="clear" w:color="auto" w:fill="auto"/>
          </w:tcPr>
          <w:p w:rsidR="00C92257" w:rsidRPr="00403AD1" w:rsidRDefault="00403AD1" w:rsidP="00BB3831">
            <w:pPr>
              <w:jc w:val="center"/>
              <w:rPr>
                <w:b/>
                <w:color w:val="000000" w:themeColor="text1"/>
                <w:sz w:val="22"/>
                <w:szCs w:val="22"/>
                <w:lang w:val="en-US"/>
              </w:rPr>
            </w:pPr>
            <w:r>
              <w:rPr>
                <w:b/>
                <w:color w:val="000000" w:themeColor="text1"/>
                <w:sz w:val="22"/>
                <w:szCs w:val="22"/>
                <w:lang w:val="en-US"/>
              </w:rPr>
              <w:t>director@obucn.org.ua</w:t>
            </w:r>
          </w:p>
        </w:tc>
        <w:tc>
          <w:tcPr>
            <w:tcW w:w="2126" w:type="dxa"/>
            <w:shd w:val="clear" w:color="auto" w:fill="auto"/>
          </w:tcPr>
          <w:p w:rsidR="00C92257" w:rsidRDefault="00850714" w:rsidP="00BB3831">
            <w:pPr>
              <w:jc w:val="center"/>
              <w:rPr>
                <w:lang w:val="en-US"/>
              </w:rPr>
            </w:pPr>
            <w:hyperlink r:id="rId11" w:history="1">
              <w:r w:rsidR="00F658B8" w:rsidRPr="00D74412">
                <w:rPr>
                  <w:rStyle w:val="a9"/>
                  <w:lang w:val="en-US"/>
                </w:rPr>
                <w:t>http</w:t>
              </w:r>
              <w:r w:rsidR="00F658B8" w:rsidRPr="00D74412">
                <w:rPr>
                  <w:rStyle w:val="a9"/>
                  <w:lang w:val="ru-RU"/>
                </w:rPr>
                <w:t>:</w:t>
              </w:r>
              <w:r w:rsidR="00F658B8" w:rsidRPr="00D74412">
                <w:rPr>
                  <w:rStyle w:val="a9"/>
                  <w:lang w:val="en-US"/>
                </w:rPr>
                <w:t>//obucn.org.ua</w:t>
              </w:r>
            </w:hyperlink>
          </w:p>
          <w:p w:rsidR="00F658B8" w:rsidRPr="00F658B8" w:rsidRDefault="00F658B8" w:rsidP="00BB3831">
            <w:pPr>
              <w:jc w:val="center"/>
              <w:rPr>
                <w:lang w:val="en-US"/>
              </w:rPr>
            </w:pPr>
          </w:p>
        </w:tc>
        <w:tc>
          <w:tcPr>
            <w:tcW w:w="3260" w:type="dxa"/>
          </w:tcPr>
          <w:p w:rsidR="00C92257" w:rsidRDefault="00850714" w:rsidP="00BB3831">
            <w:pPr>
              <w:jc w:val="center"/>
              <w:rPr>
                <w:lang w:val="en-US"/>
              </w:rPr>
            </w:pPr>
            <w:hyperlink r:id="rId12" w:history="1">
              <w:r w:rsidR="006828B1" w:rsidRPr="00D74412">
                <w:rPr>
                  <w:rStyle w:val="a9"/>
                  <w:lang w:val="en-US"/>
                </w:rPr>
                <w:t>https</w:t>
              </w:r>
              <w:r w:rsidR="006828B1" w:rsidRPr="006828B1">
                <w:rPr>
                  <w:rStyle w:val="a9"/>
                  <w:lang w:val="en-US"/>
                </w:rPr>
                <w:t>://</w:t>
              </w:r>
              <w:r w:rsidR="006828B1" w:rsidRPr="00D74412">
                <w:rPr>
                  <w:rStyle w:val="a9"/>
                  <w:lang w:val="en-US"/>
                </w:rPr>
                <w:t>www.facebook.com/obucn.org</w:t>
              </w:r>
            </w:hyperlink>
          </w:p>
          <w:p w:rsidR="006828B1" w:rsidRDefault="006828B1" w:rsidP="00BB3831">
            <w:pPr>
              <w:jc w:val="center"/>
              <w:rPr>
                <w:lang w:val="en-US"/>
              </w:rPr>
            </w:pPr>
          </w:p>
          <w:p w:rsidR="006828B1" w:rsidRDefault="00850714" w:rsidP="00BB3831">
            <w:pPr>
              <w:jc w:val="center"/>
              <w:rPr>
                <w:lang w:val="en-US"/>
              </w:rPr>
            </w:pPr>
            <w:hyperlink r:id="rId13" w:history="1">
              <w:r w:rsidR="00C817B7" w:rsidRPr="00D74412">
                <w:rPr>
                  <w:rStyle w:val="a9"/>
                  <w:lang w:val="en-US"/>
                </w:rPr>
                <w:t>https://instagram.com/chellibrary_youth?igsh=MTA5djEyYnJmbmxsNg</w:t>
              </w:r>
            </w:hyperlink>
          </w:p>
          <w:p w:rsidR="00C817B7" w:rsidRDefault="00C817B7" w:rsidP="00BB3831">
            <w:pPr>
              <w:jc w:val="center"/>
              <w:rPr>
                <w:lang w:val="en-US"/>
              </w:rPr>
            </w:pPr>
          </w:p>
          <w:p w:rsidR="00C817B7" w:rsidRDefault="00850714" w:rsidP="00BB3831">
            <w:pPr>
              <w:jc w:val="center"/>
              <w:rPr>
                <w:lang w:val="en-US"/>
              </w:rPr>
            </w:pPr>
            <w:hyperlink r:id="rId14" w:history="1">
              <w:r w:rsidR="00C817B7" w:rsidRPr="00D74412">
                <w:rPr>
                  <w:rStyle w:val="a9"/>
                  <w:lang w:val="en-US"/>
                </w:rPr>
                <w:t>https</w:t>
              </w:r>
              <w:r w:rsidR="00C817B7" w:rsidRPr="00D74412">
                <w:rPr>
                  <w:rStyle w:val="a9"/>
                </w:rPr>
                <w:t>:</w:t>
              </w:r>
              <w:r w:rsidR="00C817B7" w:rsidRPr="00D74412">
                <w:rPr>
                  <w:rStyle w:val="a9"/>
                  <w:lang w:val="en-US"/>
                </w:rPr>
                <w:t>//www.youtube.com/channel/UClr-KwA-vqKVH9QhPKQxbMg</w:t>
              </w:r>
            </w:hyperlink>
          </w:p>
          <w:p w:rsidR="00C817B7" w:rsidRPr="00C817B7" w:rsidRDefault="00C817B7" w:rsidP="00BB3831">
            <w:pPr>
              <w:jc w:val="center"/>
              <w:rPr>
                <w:lang w:val="en-US"/>
              </w:rPr>
            </w:pPr>
          </w:p>
        </w:tc>
        <w:tc>
          <w:tcPr>
            <w:tcW w:w="1276" w:type="dxa"/>
          </w:tcPr>
          <w:p w:rsidR="00C92257" w:rsidRPr="006828B1" w:rsidRDefault="00C817B7" w:rsidP="00BB3831">
            <w:pPr>
              <w:jc w:val="center"/>
              <w:rPr>
                <w:color w:val="000000" w:themeColor="text1"/>
                <w:sz w:val="22"/>
                <w:szCs w:val="22"/>
                <w:lang w:val="en-US"/>
              </w:rPr>
            </w:pPr>
            <w:r>
              <w:rPr>
                <w:color w:val="000000" w:themeColor="text1"/>
                <w:sz w:val="22"/>
                <w:szCs w:val="22"/>
                <w:lang w:val="en-US"/>
              </w:rPr>
              <w:t>30</w:t>
            </w:r>
          </w:p>
        </w:tc>
        <w:tc>
          <w:tcPr>
            <w:tcW w:w="1344" w:type="dxa"/>
            <w:shd w:val="clear" w:color="auto" w:fill="auto"/>
          </w:tcPr>
          <w:p w:rsidR="00C92257" w:rsidRPr="006828B1" w:rsidRDefault="00C817B7" w:rsidP="00BB3831">
            <w:pPr>
              <w:jc w:val="center"/>
              <w:rPr>
                <w:color w:val="000000" w:themeColor="text1"/>
                <w:sz w:val="22"/>
                <w:szCs w:val="22"/>
                <w:lang w:val="en-US"/>
              </w:rPr>
            </w:pPr>
            <w:r>
              <w:rPr>
                <w:color w:val="000000" w:themeColor="text1"/>
                <w:sz w:val="22"/>
                <w:szCs w:val="22"/>
                <w:lang w:val="en-US"/>
              </w:rPr>
              <w:t>30</w:t>
            </w:r>
          </w:p>
        </w:tc>
      </w:tr>
      <w:tr w:rsidR="00580DF7" w:rsidRPr="00BB3831" w:rsidTr="00FF72EB">
        <w:tc>
          <w:tcPr>
            <w:tcW w:w="425" w:type="dxa"/>
            <w:shd w:val="clear" w:color="auto" w:fill="auto"/>
          </w:tcPr>
          <w:p w:rsidR="00C07097" w:rsidRPr="00C07097" w:rsidRDefault="00C07097" w:rsidP="00452950">
            <w:pPr>
              <w:jc w:val="center"/>
              <w:rPr>
                <w:color w:val="000000" w:themeColor="text1"/>
                <w:sz w:val="22"/>
                <w:szCs w:val="22"/>
                <w:lang w:val="en-US"/>
              </w:rPr>
            </w:pPr>
            <w:r>
              <w:rPr>
                <w:color w:val="000000" w:themeColor="text1"/>
                <w:sz w:val="22"/>
                <w:szCs w:val="22"/>
                <w:lang w:val="en-US"/>
              </w:rPr>
              <w:t>3</w:t>
            </w:r>
          </w:p>
        </w:tc>
        <w:tc>
          <w:tcPr>
            <w:tcW w:w="2660" w:type="dxa"/>
            <w:shd w:val="clear" w:color="auto" w:fill="auto"/>
          </w:tcPr>
          <w:p w:rsidR="00C07097" w:rsidRPr="008D4001" w:rsidRDefault="008D4001" w:rsidP="00BB3831">
            <w:pPr>
              <w:jc w:val="center"/>
              <w:rPr>
                <w:color w:val="000000" w:themeColor="text1"/>
                <w:sz w:val="22"/>
                <w:szCs w:val="22"/>
                <w:lang w:val="ru-RU"/>
              </w:rPr>
            </w:pPr>
            <w:r>
              <w:rPr>
                <w:color w:val="000000" w:themeColor="text1"/>
                <w:sz w:val="22"/>
                <w:szCs w:val="22"/>
                <w:lang w:val="ru-RU"/>
              </w:rPr>
              <w:t xml:space="preserve">Комунальний заклад «Чернігівська обласна універсальна наукова </w:t>
            </w:r>
            <w:r>
              <w:rPr>
                <w:color w:val="000000" w:themeColor="text1"/>
                <w:sz w:val="22"/>
                <w:szCs w:val="22"/>
                <w:lang w:val="ru-RU"/>
              </w:rPr>
              <w:lastRenderedPageBreak/>
              <w:t>бібліотека імені Софії та Олександра Русових»</w:t>
            </w:r>
          </w:p>
        </w:tc>
        <w:tc>
          <w:tcPr>
            <w:tcW w:w="1701" w:type="dxa"/>
            <w:shd w:val="clear" w:color="auto" w:fill="auto"/>
          </w:tcPr>
          <w:p w:rsidR="00C07097" w:rsidRPr="008D4001" w:rsidRDefault="008D4001" w:rsidP="00BB3831">
            <w:pPr>
              <w:jc w:val="center"/>
              <w:rPr>
                <w:color w:val="000000" w:themeColor="text1"/>
                <w:sz w:val="22"/>
                <w:szCs w:val="22"/>
                <w:lang w:val="ru-RU"/>
              </w:rPr>
            </w:pPr>
            <w:r>
              <w:rPr>
                <w:color w:val="000000" w:themeColor="text1"/>
                <w:sz w:val="22"/>
                <w:szCs w:val="22"/>
                <w:lang w:val="ru-RU"/>
              </w:rPr>
              <w:lastRenderedPageBreak/>
              <w:t>м. Чернігів, проспект Миру, 41</w:t>
            </w:r>
          </w:p>
        </w:tc>
        <w:tc>
          <w:tcPr>
            <w:tcW w:w="1134" w:type="dxa"/>
            <w:shd w:val="clear" w:color="auto" w:fill="auto"/>
          </w:tcPr>
          <w:p w:rsidR="00C07097" w:rsidRDefault="008D4001" w:rsidP="00BB3831">
            <w:pPr>
              <w:jc w:val="center"/>
              <w:rPr>
                <w:color w:val="000000" w:themeColor="text1"/>
                <w:sz w:val="22"/>
                <w:szCs w:val="22"/>
              </w:rPr>
            </w:pPr>
            <w:r>
              <w:rPr>
                <w:color w:val="000000" w:themeColor="text1"/>
                <w:sz w:val="22"/>
                <w:szCs w:val="22"/>
              </w:rPr>
              <w:t>(0462) 77-45-63</w:t>
            </w:r>
          </w:p>
        </w:tc>
        <w:tc>
          <w:tcPr>
            <w:tcW w:w="1418" w:type="dxa"/>
            <w:shd w:val="clear" w:color="auto" w:fill="auto"/>
          </w:tcPr>
          <w:p w:rsidR="00C07097" w:rsidRPr="008D4001" w:rsidRDefault="008D4001" w:rsidP="00BB3831">
            <w:pPr>
              <w:jc w:val="center"/>
              <w:rPr>
                <w:b/>
                <w:color w:val="000000" w:themeColor="text1"/>
                <w:sz w:val="22"/>
                <w:szCs w:val="22"/>
                <w:lang w:val="en-US"/>
              </w:rPr>
            </w:pPr>
            <w:r>
              <w:rPr>
                <w:b/>
                <w:color w:val="000000" w:themeColor="text1"/>
                <w:sz w:val="22"/>
                <w:szCs w:val="22"/>
                <w:lang w:val="en-US"/>
              </w:rPr>
              <w:t>chobun@ukr.net</w:t>
            </w:r>
          </w:p>
        </w:tc>
        <w:tc>
          <w:tcPr>
            <w:tcW w:w="2126" w:type="dxa"/>
            <w:shd w:val="clear" w:color="auto" w:fill="auto"/>
          </w:tcPr>
          <w:p w:rsidR="00C07097" w:rsidRDefault="00850714" w:rsidP="00BB3831">
            <w:pPr>
              <w:jc w:val="center"/>
              <w:rPr>
                <w:lang w:val="en-US"/>
              </w:rPr>
            </w:pPr>
            <w:hyperlink r:id="rId15" w:history="1">
              <w:r w:rsidR="008D4001" w:rsidRPr="00D74412">
                <w:rPr>
                  <w:rStyle w:val="a9"/>
                  <w:lang w:val="en-US"/>
                </w:rPr>
                <w:t>http</w:t>
              </w:r>
              <w:r w:rsidR="008D4001" w:rsidRPr="00D74412">
                <w:rPr>
                  <w:rStyle w:val="a9"/>
                  <w:lang w:val="ru-RU"/>
                </w:rPr>
                <w:t>://</w:t>
              </w:r>
              <w:r w:rsidR="008D4001" w:rsidRPr="00D74412">
                <w:rPr>
                  <w:rStyle w:val="a9"/>
                  <w:lang w:val="en-US"/>
                </w:rPr>
                <w:t>libkor.com.ua</w:t>
              </w:r>
            </w:hyperlink>
          </w:p>
          <w:p w:rsidR="008D4001" w:rsidRPr="008D4001" w:rsidRDefault="008D4001" w:rsidP="00BB3831">
            <w:pPr>
              <w:jc w:val="center"/>
              <w:rPr>
                <w:lang w:val="en-US"/>
              </w:rPr>
            </w:pPr>
          </w:p>
        </w:tc>
        <w:tc>
          <w:tcPr>
            <w:tcW w:w="3260" w:type="dxa"/>
          </w:tcPr>
          <w:p w:rsidR="00C07097" w:rsidRDefault="00850714" w:rsidP="00580DF7">
            <w:pPr>
              <w:jc w:val="center"/>
              <w:rPr>
                <w:lang w:val="en-US"/>
              </w:rPr>
            </w:pPr>
            <w:hyperlink r:id="rId16" w:history="1">
              <w:r w:rsidR="006E0A4A" w:rsidRPr="00D74412">
                <w:rPr>
                  <w:rStyle w:val="a9"/>
                  <w:lang w:val="en-US"/>
                </w:rPr>
                <w:t>www.facebook.com/ChernihivBibliotekaRusovykh</w:t>
              </w:r>
            </w:hyperlink>
          </w:p>
          <w:p w:rsidR="006E0A4A" w:rsidRDefault="00850714" w:rsidP="00580DF7">
            <w:pPr>
              <w:jc w:val="center"/>
              <w:rPr>
                <w:lang w:val="en-US"/>
              </w:rPr>
            </w:pPr>
            <w:hyperlink r:id="rId17" w:history="1">
              <w:r w:rsidR="0051150A" w:rsidRPr="00D74412">
                <w:rPr>
                  <w:rStyle w:val="a9"/>
                  <w:lang w:val="en-US"/>
                </w:rPr>
                <w:t>www.instagram.com/bibliotekarusovykhchernihiv</w:t>
              </w:r>
            </w:hyperlink>
          </w:p>
          <w:p w:rsidR="0051150A" w:rsidRDefault="0051150A" w:rsidP="00580DF7">
            <w:pPr>
              <w:jc w:val="center"/>
              <w:rPr>
                <w:lang w:val="en-US"/>
              </w:rPr>
            </w:pPr>
          </w:p>
          <w:p w:rsidR="0051150A" w:rsidRDefault="00850714" w:rsidP="00580DF7">
            <w:pPr>
              <w:jc w:val="center"/>
              <w:rPr>
                <w:lang w:val="en-US"/>
              </w:rPr>
            </w:pPr>
            <w:hyperlink r:id="rId18" w:history="1">
              <w:r w:rsidR="0051150A" w:rsidRPr="00D74412">
                <w:rPr>
                  <w:rStyle w:val="a9"/>
                  <w:lang w:val="en-US"/>
                </w:rPr>
                <w:t>www.t.me/+ptRgcRM7q_44NWUy</w:t>
              </w:r>
            </w:hyperlink>
          </w:p>
          <w:p w:rsidR="0051150A" w:rsidRPr="00FF72EB" w:rsidRDefault="0051150A" w:rsidP="00FF72EB"/>
        </w:tc>
        <w:tc>
          <w:tcPr>
            <w:tcW w:w="1276" w:type="dxa"/>
          </w:tcPr>
          <w:p w:rsidR="00C07097" w:rsidRPr="006E0A4A" w:rsidRDefault="0051150A" w:rsidP="00BB3831">
            <w:pPr>
              <w:jc w:val="center"/>
              <w:rPr>
                <w:color w:val="000000" w:themeColor="text1"/>
                <w:sz w:val="22"/>
                <w:szCs w:val="22"/>
                <w:lang w:val="en-US"/>
              </w:rPr>
            </w:pPr>
            <w:r>
              <w:rPr>
                <w:color w:val="000000" w:themeColor="text1"/>
                <w:sz w:val="22"/>
                <w:szCs w:val="22"/>
                <w:lang w:val="en-US"/>
              </w:rPr>
              <w:lastRenderedPageBreak/>
              <w:t>166</w:t>
            </w:r>
          </w:p>
        </w:tc>
        <w:tc>
          <w:tcPr>
            <w:tcW w:w="1344" w:type="dxa"/>
            <w:shd w:val="clear" w:color="auto" w:fill="auto"/>
          </w:tcPr>
          <w:p w:rsidR="00C07097" w:rsidRPr="006E0A4A" w:rsidRDefault="0051150A" w:rsidP="00BB3831">
            <w:pPr>
              <w:jc w:val="center"/>
              <w:rPr>
                <w:color w:val="000000" w:themeColor="text1"/>
                <w:sz w:val="22"/>
                <w:szCs w:val="22"/>
                <w:lang w:val="en-US"/>
              </w:rPr>
            </w:pPr>
            <w:r>
              <w:rPr>
                <w:color w:val="000000" w:themeColor="text1"/>
                <w:sz w:val="22"/>
                <w:szCs w:val="22"/>
                <w:lang w:val="en-US"/>
              </w:rPr>
              <w:t>166</w:t>
            </w:r>
          </w:p>
        </w:tc>
      </w:tr>
    </w:tbl>
    <w:p w:rsidR="00A853C2" w:rsidRDefault="00A853C2" w:rsidP="00A853C2">
      <w:pPr>
        <w:rPr>
          <w:sz w:val="27"/>
          <w:szCs w:val="27"/>
        </w:rPr>
      </w:pPr>
    </w:p>
    <w:p w:rsidR="00C92257" w:rsidRPr="00C92257" w:rsidRDefault="00C92257" w:rsidP="00A853C2">
      <w:pPr>
        <w:rPr>
          <w:sz w:val="27"/>
          <w:szCs w:val="27"/>
        </w:rPr>
        <w:sectPr w:rsidR="00C92257" w:rsidRPr="00C92257" w:rsidSect="00E27D5C">
          <w:footerReference w:type="even" r:id="rId19"/>
          <w:footerReference w:type="default" r:id="rId20"/>
          <w:pgSz w:w="16838" w:h="11906" w:orient="landscape"/>
          <w:pgMar w:top="746" w:right="993" w:bottom="1620" w:left="567" w:header="708" w:footer="708" w:gutter="0"/>
          <w:cols w:space="708"/>
          <w:docGrid w:linePitch="360"/>
        </w:sectPr>
      </w:pPr>
    </w:p>
    <w:p w:rsidR="00E27D5C" w:rsidRPr="006E0A4A" w:rsidRDefault="00E27D5C" w:rsidP="00F03ADA">
      <w:pPr>
        <w:ind w:firstLine="720"/>
        <w:jc w:val="both"/>
        <w:rPr>
          <w:sz w:val="27"/>
          <w:szCs w:val="27"/>
          <w:lang w:val="en-US"/>
        </w:rPr>
      </w:pPr>
    </w:p>
    <w:p w:rsidR="00B169D0" w:rsidRDefault="00B169D0" w:rsidP="00EF6BEB">
      <w:pPr>
        <w:spacing w:after="120"/>
        <w:jc w:val="both"/>
        <w:rPr>
          <w:b/>
          <w:sz w:val="28"/>
          <w:szCs w:val="28"/>
        </w:rPr>
      </w:pPr>
      <w:r>
        <w:rPr>
          <w:b/>
          <w:sz w:val="28"/>
          <w:szCs w:val="28"/>
        </w:rPr>
        <w:t>Р</w:t>
      </w:r>
      <w:r w:rsidRPr="00F00A59">
        <w:rPr>
          <w:b/>
          <w:sz w:val="28"/>
          <w:szCs w:val="28"/>
        </w:rPr>
        <w:t>озділ</w:t>
      </w:r>
      <w:r w:rsidR="00C969D4">
        <w:rPr>
          <w:b/>
          <w:sz w:val="28"/>
          <w:szCs w:val="28"/>
        </w:rPr>
        <w:t> </w:t>
      </w:r>
      <w:r w:rsidR="00813DF2">
        <w:rPr>
          <w:b/>
          <w:sz w:val="28"/>
          <w:szCs w:val="28"/>
        </w:rPr>
        <w:t>4</w:t>
      </w:r>
      <w:r w:rsidRPr="00F00A59">
        <w:rPr>
          <w:b/>
          <w:sz w:val="28"/>
          <w:szCs w:val="28"/>
        </w:rPr>
        <w:t>.</w:t>
      </w:r>
      <w:r w:rsidR="00244E3A">
        <w:rPr>
          <w:b/>
          <w:sz w:val="28"/>
          <w:szCs w:val="28"/>
        </w:rPr>
        <w:t xml:space="preserve"> </w:t>
      </w:r>
      <w:r w:rsidRPr="00B878E4">
        <w:rPr>
          <w:b/>
          <w:sz w:val="28"/>
          <w:szCs w:val="28"/>
        </w:rPr>
        <w:t>Участь представників національних меншин</w:t>
      </w:r>
      <w:r w:rsidR="00AA086C">
        <w:rPr>
          <w:b/>
          <w:sz w:val="28"/>
          <w:szCs w:val="28"/>
        </w:rPr>
        <w:t xml:space="preserve"> (спільнот)</w:t>
      </w:r>
      <w:r w:rsidRPr="00B878E4">
        <w:rPr>
          <w:b/>
          <w:sz w:val="28"/>
          <w:szCs w:val="28"/>
        </w:rPr>
        <w:t xml:space="preserve"> у реалізації державної політики у сфері міжнаціональних відносин та захисту прав національних меншин</w:t>
      </w:r>
    </w:p>
    <w:p w:rsidR="00B169D0" w:rsidRPr="00CB692B" w:rsidRDefault="00B169D0" w:rsidP="00EF6BEB">
      <w:pPr>
        <w:spacing w:after="120"/>
        <w:ind w:firstLine="540"/>
        <w:jc w:val="both"/>
        <w:rPr>
          <w:sz w:val="16"/>
          <w:szCs w:val="16"/>
        </w:rPr>
      </w:pPr>
    </w:p>
    <w:p w:rsidR="008649A7" w:rsidRDefault="00813DF2" w:rsidP="008649A7">
      <w:pPr>
        <w:ind w:firstLine="567"/>
        <w:jc w:val="both"/>
        <w:rPr>
          <w:color w:val="000000"/>
          <w:sz w:val="28"/>
          <w:szCs w:val="28"/>
          <w:lang w:eastAsia="uk-UA"/>
        </w:rPr>
      </w:pPr>
      <w:r w:rsidRPr="00AE05D5">
        <w:rPr>
          <w:sz w:val="28"/>
          <w:szCs w:val="28"/>
        </w:rPr>
        <w:t>4</w:t>
      </w:r>
      <w:r w:rsidR="00B169D0" w:rsidRPr="00AE05D5">
        <w:rPr>
          <w:sz w:val="28"/>
          <w:szCs w:val="28"/>
        </w:rPr>
        <w:t xml:space="preserve">.1. </w:t>
      </w:r>
      <w:r w:rsidR="008649A7" w:rsidRPr="00905C1C">
        <w:rPr>
          <w:sz w:val="28"/>
          <w:szCs w:val="28"/>
        </w:rPr>
        <w:t>До складу Громадської ради при обласній державній адміністрації не</w:t>
      </w:r>
      <w:r w:rsidR="008649A7">
        <w:rPr>
          <w:sz w:val="28"/>
          <w:szCs w:val="28"/>
        </w:rPr>
        <w:t> </w:t>
      </w:r>
      <w:r w:rsidR="008649A7" w:rsidRPr="00905C1C">
        <w:rPr>
          <w:sz w:val="28"/>
          <w:szCs w:val="28"/>
        </w:rPr>
        <w:t xml:space="preserve">входять </w:t>
      </w:r>
      <w:r w:rsidR="008649A7" w:rsidRPr="0066604D">
        <w:rPr>
          <w:color w:val="000000"/>
          <w:sz w:val="28"/>
          <w:szCs w:val="28"/>
          <w:lang w:eastAsia="uk-UA"/>
        </w:rPr>
        <w:t>представники громадських організацій національних меншин</w:t>
      </w:r>
      <w:r w:rsidR="00085B47">
        <w:rPr>
          <w:color w:val="000000"/>
          <w:sz w:val="28"/>
          <w:szCs w:val="28"/>
          <w:lang w:eastAsia="uk-UA"/>
        </w:rPr>
        <w:t xml:space="preserve"> (спільнот)</w:t>
      </w:r>
      <w:r w:rsidR="008649A7">
        <w:rPr>
          <w:color w:val="000000"/>
          <w:sz w:val="28"/>
          <w:szCs w:val="28"/>
          <w:lang w:eastAsia="uk-UA"/>
        </w:rPr>
        <w:t xml:space="preserve"> чи корінних народів</w:t>
      </w:r>
      <w:r w:rsidR="008649A7" w:rsidRPr="00905C1C">
        <w:rPr>
          <w:color w:val="000000"/>
          <w:sz w:val="28"/>
          <w:szCs w:val="28"/>
          <w:lang w:eastAsia="uk-UA"/>
        </w:rPr>
        <w:t>.</w:t>
      </w:r>
    </w:p>
    <w:p w:rsidR="00B169D0" w:rsidRPr="00AE05D5" w:rsidRDefault="00B169D0" w:rsidP="00EF6BEB">
      <w:pPr>
        <w:spacing w:after="120"/>
        <w:jc w:val="both"/>
        <w:rPr>
          <w:b/>
          <w:sz w:val="28"/>
          <w:szCs w:val="28"/>
        </w:rPr>
      </w:pPr>
    </w:p>
    <w:p w:rsidR="00F00A59" w:rsidRPr="00F13378" w:rsidRDefault="00F00A59" w:rsidP="00EF6BEB">
      <w:pPr>
        <w:spacing w:after="120"/>
        <w:jc w:val="both"/>
        <w:rPr>
          <w:b/>
          <w:sz w:val="28"/>
          <w:szCs w:val="28"/>
        </w:rPr>
      </w:pPr>
      <w:r w:rsidRPr="00F13378">
        <w:rPr>
          <w:b/>
          <w:sz w:val="28"/>
          <w:szCs w:val="28"/>
        </w:rPr>
        <w:t>Розділ</w:t>
      </w:r>
      <w:r w:rsidR="00C969D4" w:rsidRPr="00F13378">
        <w:rPr>
          <w:b/>
          <w:sz w:val="28"/>
          <w:szCs w:val="28"/>
        </w:rPr>
        <w:t> </w:t>
      </w:r>
      <w:r w:rsidRPr="00F13378">
        <w:rPr>
          <w:b/>
          <w:sz w:val="28"/>
          <w:szCs w:val="28"/>
        </w:rPr>
        <w:t>5. Задоволення інформаційних потреб національних меншин</w:t>
      </w:r>
      <w:r w:rsidR="00083AAE" w:rsidRPr="00F13378">
        <w:rPr>
          <w:b/>
          <w:sz w:val="28"/>
          <w:szCs w:val="28"/>
        </w:rPr>
        <w:t>, корінних народів</w:t>
      </w:r>
    </w:p>
    <w:p w:rsidR="008649A7" w:rsidRPr="00F13378" w:rsidRDefault="00260CA5" w:rsidP="008649A7">
      <w:pPr>
        <w:ind w:firstLine="567"/>
        <w:jc w:val="both"/>
        <w:rPr>
          <w:sz w:val="28"/>
          <w:szCs w:val="28"/>
        </w:rPr>
      </w:pPr>
      <w:r w:rsidRPr="00F13378">
        <w:rPr>
          <w:sz w:val="28"/>
          <w:szCs w:val="28"/>
        </w:rPr>
        <w:t xml:space="preserve">5.1. </w:t>
      </w:r>
      <w:r w:rsidR="008C4D6F">
        <w:rPr>
          <w:sz w:val="28"/>
          <w:szCs w:val="28"/>
        </w:rPr>
        <w:t>Відповідно до офіційних моніторингів мовлення місцевих теле- та радіокомпаній, проведених представництвом Національної ради України з питань телебачення і радіомовлення у Чернігівській області упродовж 2023 року, в теле- і радіоефірах програми мовами національних меншин (спільнот), корінних народів не транслювалися</w:t>
      </w:r>
      <w:r w:rsidR="008649A7" w:rsidRPr="00F13378">
        <w:rPr>
          <w:sz w:val="28"/>
          <w:szCs w:val="28"/>
        </w:rPr>
        <w:t xml:space="preserve">. </w:t>
      </w:r>
    </w:p>
    <w:p w:rsidR="005A5571" w:rsidRDefault="00260CA5" w:rsidP="008227F8">
      <w:pPr>
        <w:ind w:firstLine="567"/>
        <w:jc w:val="both"/>
        <w:rPr>
          <w:sz w:val="28"/>
          <w:szCs w:val="28"/>
        </w:rPr>
      </w:pPr>
      <w:r w:rsidRPr="00F13378">
        <w:rPr>
          <w:sz w:val="28"/>
          <w:szCs w:val="28"/>
        </w:rPr>
        <w:t>5.2.</w:t>
      </w:r>
      <w:r w:rsidR="004C0F8D" w:rsidRPr="00F13378">
        <w:rPr>
          <w:sz w:val="28"/>
          <w:szCs w:val="28"/>
        </w:rPr>
        <w:t xml:space="preserve"> </w:t>
      </w:r>
      <w:r w:rsidR="00F13378">
        <w:rPr>
          <w:sz w:val="28"/>
          <w:szCs w:val="28"/>
        </w:rPr>
        <w:t>Місцеві друковані засоби масової інформації</w:t>
      </w:r>
      <w:r w:rsidR="008227F8">
        <w:rPr>
          <w:sz w:val="28"/>
          <w:szCs w:val="28"/>
        </w:rPr>
        <w:t>,  мовами національних меншин</w:t>
      </w:r>
      <w:r w:rsidR="005A5571">
        <w:rPr>
          <w:sz w:val="28"/>
          <w:szCs w:val="28"/>
        </w:rPr>
        <w:t xml:space="preserve"> (спільнот)</w:t>
      </w:r>
      <w:r w:rsidR="008227F8">
        <w:rPr>
          <w:sz w:val="28"/>
          <w:szCs w:val="28"/>
        </w:rPr>
        <w:t>, корінних н</w:t>
      </w:r>
      <w:r w:rsidR="005A5571">
        <w:rPr>
          <w:sz w:val="28"/>
          <w:szCs w:val="28"/>
        </w:rPr>
        <w:t>ародів в області не видавалися.</w:t>
      </w:r>
    </w:p>
    <w:p w:rsidR="00260CA5" w:rsidRPr="00AE05D5" w:rsidRDefault="001B2721" w:rsidP="008227F8">
      <w:pPr>
        <w:ind w:firstLine="567"/>
        <w:jc w:val="both"/>
        <w:rPr>
          <w:sz w:val="28"/>
          <w:szCs w:val="28"/>
        </w:rPr>
      </w:pPr>
      <w:r>
        <w:rPr>
          <w:sz w:val="28"/>
          <w:szCs w:val="28"/>
        </w:rPr>
        <w:t>В м. Чернігові Чернігівським обласним об</w:t>
      </w:r>
      <w:r w:rsidRPr="001B2721">
        <w:rPr>
          <w:sz w:val="28"/>
          <w:szCs w:val="28"/>
        </w:rPr>
        <w:t>’</w:t>
      </w:r>
      <w:r>
        <w:rPr>
          <w:sz w:val="28"/>
          <w:szCs w:val="28"/>
        </w:rPr>
        <w:t xml:space="preserve">єднанням </w:t>
      </w:r>
      <w:r w:rsidR="008227F8">
        <w:rPr>
          <w:sz w:val="28"/>
          <w:szCs w:val="28"/>
        </w:rPr>
        <w:t xml:space="preserve"> єврейськ</w:t>
      </w:r>
      <w:r>
        <w:rPr>
          <w:sz w:val="28"/>
          <w:szCs w:val="28"/>
        </w:rPr>
        <w:t>их</w:t>
      </w:r>
      <w:r w:rsidR="008227F8">
        <w:rPr>
          <w:sz w:val="28"/>
          <w:szCs w:val="28"/>
        </w:rPr>
        <w:t xml:space="preserve"> </w:t>
      </w:r>
      <w:r>
        <w:rPr>
          <w:sz w:val="28"/>
          <w:szCs w:val="28"/>
        </w:rPr>
        <w:t>общин та організацій</w:t>
      </w:r>
      <w:r w:rsidR="008227F8">
        <w:rPr>
          <w:sz w:val="28"/>
          <w:szCs w:val="28"/>
        </w:rPr>
        <w:t xml:space="preserve"> щомісяця вида</w:t>
      </w:r>
      <w:r>
        <w:rPr>
          <w:sz w:val="28"/>
          <w:szCs w:val="28"/>
        </w:rPr>
        <w:t>валася</w:t>
      </w:r>
      <w:r w:rsidR="008227F8">
        <w:rPr>
          <w:sz w:val="28"/>
          <w:szCs w:val="28"/>
        </w:rPr>
        <w:t xml:space="preserve"> газета «Тхія» українською мовою накладом 600 примірників.</w:t>
      </w:r>
    </w:p>
    <w:p w:rsidR="00FF5CB6" w:rsidRPr="00905C1C" w:rsidRDefault="004C0F8D" w:rsidP="00FF5CB6">
      <w:pPr>
        <w:ind w:firstLine="567"/>
        <w:jc w:val="both"/>
        <w:rPr>
          <w:sz w:val="28"/>
          <w:szCs w:val="28"/>
        </w:rPr>
      </w:pPr>
      <w:r w:rsidRPr="00AE05D5">
        <w:rPr>
          <w:sz w:val="28"/>
          <w:szCs w:val="28"/>
        </w:rPr>
        <w:t xml:space="preserve">5.3. </w:t>
      </w:r>
      <w:r w:rsidR="00FF5CB6">
        <w:rPr>
          <w:sz w:val="28"/>
          <w:szCs w:val="28"/>
        </w:rPr>
        <w:t xml:space="preserve">У рамках </w:t>
      </w:r>
      <w:r w:rsidR="008227F8">
        <w:rPr>
          <w:sz w:val="28"/>
          <w:szCs w:val="28"/>
        </w:rPr>
        <w:t xml:space="preserve">виконання </w:t>
      </w:r>
      <w:r w:rsidR="00FF5CB6">
        <w:rPr>
          <w:sz w:val="28"/>
          <w:szCs w:val="28"/>
        </w:rPr>
        <w:t>обласної Програми підтримки розвитку інформаційної та вида</w:t>
      </w:r>
      <w:r w:rsidR="004848A9">
        <w:rPr>
          <w:sz w:val="28"/>
          <w:szCs w:val="28"/>
        </w:rPr>
        <w:t>вничої сфер Чернігівщини на 2023–2024</w:t>
      </w:r>
      <w:r w:rsidR="00FF5CB6">
        <w:rPr>
          <w:sz w:val="28"/>
          <w:szCs w:val="28"/>
        </w:rPr>
        <w:t xml:space="preserve"> роки</w:t>
      </w:r>
      <w:r w:rsidR="008227F8">
        <w:rPr>
          <w:sz w:val="28"/>
          <w:szCs w:val="28"/>
        </w:rPr>
        <w:t xml:space="preserve">, затвердженої </w:t>
      </w:r>
      <w:r w:rsidR="004848A9">
        <w:rPr>
          <w:sz w:val="28"/>
          <w:szCs w:val="28"/>
        </w:rPr>
        <w:t>розпорядженням начальника Чернігівської обласної військової адміністрації</w:t>
      </w:r>
      <w:r w:rsidR="008227F8">
        <w:rPr>
          <w:sz w:val="28"/>
          <w:szCs w:val="28"/>
        </w:rPr>
        <w:t xml:space="preserve"> від</w:t>
      </w:r>
      <w:r w:rsidR="004848A9">
        <w:rPr>
          <w:sz w:val="28"/>
          <w:szCs w:val="28"/>
        </w:rPr>
        <w:t xml:space="preserve"> 7</w:t>
      </w:r>
      <w:r w:rsidR="008227F8">
        <w:rPr>
          <w:sz w:val="28"/>
          <w:szCs w:val="28"/>
        </w:rPr>
        <w:t xml:space="preserve"> </w:t>
      </w:r>
      <w:r w:rsidR="004848A9">
        <w:rPr>
          <w:sz w:val="28"/>
          <w:szCs w:val="28"/>
        </w:rPr>
        <w:t>листопада 2022</w:t>
      </w:r>
      <w:r w:rsidR="008227F8">
        <w:rPr>
          <w:sz w:val="28"/>
          <w:szCs w:val="28"/>
        </w:rPr>
        <w:t xml:space="preserve"> року № </w:t>
      </w:r>
      <w:r w:rsidR="004848A9">
        <w:rPr>
          <w:sz w:val="28"/>
          <w:szCs w:val="28"/>
        </w:rPr>
        <w:t>409</w:t>
      </w:r>
      <w:r w:rsidR="008227F8">
        <w:rPr>
          <w:sz w:val="28"/>
          <w:szCs w:val="28"/>
        </w:rPr>
        <w:t xml:space="preserve">, </w:t>
      </w:r>
      <w:r w:rsidR="008556A2">
        <w:rPr>
          <w:sz w:val="28"/>
          <w:szCs w:val="28"/>
        </w:rPr>
        <w:t>протягом 2023</w:t>
      </w:r>
      <w:r w:rsidR="00FF5CB6">
        <w:rPr>
          <w:sz w:val="28"/>
          <w:szCs w:val="28"/>
        </w:rPr>
        <w:t xml:space="preserve"> року книжкові видання мовами національних меншин</w:t>
      </w:r>
      <w:r w:rsidR="008556A2">
        <w:rPr>
          <w:sz w:val="28"/>
          <w:szCs w:val="28"/>
        </w:rPr>
        <w:t xml:space="preserve"> (спільнот)</w:t>
      </w:r>
      <w:r w:rsidR="00FF5CB6">
        <w:rPr>
          <w:sz w:val="28"/>
          <w:szCs w:val="28"/>
        </w:rPr>
        <w:t>, корінних народів не видавалися.</w:t>
      </w:r>
    </w:p>
    <w:p w:rsidR="004113FD" w:rsidRDefault="004113FD" w:rsidP="00EF6BEB">
      <w:pPr>
        <w:spacing w:after="120"/>
        <w:jc w:val="both"/>
        <w:rPr>
          <w:b/>
          <w:sz w:val="28"/>
          <w:szCs w:val="28"/>
        </w:rPr>
      </w:pPr>
    </w:p>
    <w:p w:rsidR="00F00A59" w:rsidRPr="00AE05D5" w:rsidRDefault="00F00A59" w:rsidP="00EF6BEB">
      <w:pPr>
        <w:spacing w:after="120"/>
        <w:jc w:val="both"/>
        <w:rPr>
          <w:b/>
          <w:sz w:val="28"/>
          <w:szCs w:val="28"/>
        </w:rPr>
      </w:pPr>
      <w:r w:rsidRPr="00AE05D5">
        <w:rPr>
          <w:b/>
          <w:sz w:val="28"/>
          <w:szCs w:val="28"/>
        </w:rPr>
        <w:t>Розділ</w:t>
      </w:r>
      <w:r w:rsidR="00C969D4">
        <w:rPr>
          <w:b/>
          <w:sz w:val="28"/>
          <w:szCs w:val="28"/>
        </w:rPr>
        <w:t> </w:t>
      </w:r>
      <w:r w:rsidRPr="00AE05D5">
        <w:rPr>
          <w:b/>
          <w:sz w:val="28"/>
          <w:szCs w:val="28"/>
        </w:rPr>
        <w:t>6. Фінансова допомога на збереження і розвиток етнічної самобутності національних меншин</w:t>
      </w:r>
      <w:r w:rsidR="00083AAE" w:rsidRPr="00AE05D5">
        <w:rPr>
          <w:b/>
          <w:sz w:val="28"/>
          <w:szCs w:val="28"/>
        </w:rPr>
        <w:t>, корінних народів</w:t>
      </w:r>
    </w:p>
    <w:p w:rsidR="004E7D15" w:rsidRPr="00D86AE7" w:rsidRDefault="00332780" w:rsidP="004E7D15">
      <w:pPr>
        <w:ind w:firstLine="708"/>
        <w:jc w:val="both"/>
        <w:rPr>
          <w:sz w:val="28"/>
          <w:szCs w:val="28"/>
        </w:rPr>
      </w:pPr>
      <w:r>
        <w:rPr>
          <w:sz w:val="28"/>
          <w:szCs w:val="28"/>
        </w:rPr>
        <w:t>У 2023</w:t>
      </w:r>
      <w:r w:rsidR="004E7D15" w:rsidRPr="00D86AE7">
        <w:rPr>
          <w:sz w:val="28"/>
          <w:szCs w:val="28"/>
        </w:rPr>
        <w:t xml:space="preserve"> році</w:t>
      </w:r>
      <w:r w:rsidR="004E7D15">
        <w:rPr>
          <w:sz w:val="28"/>
          <w:szCs w:val="28"/>
        </w:rPr>
        <w:t xml:space="preserve"> на підготовку та проведення </w:t>
      </w:r>
      <w:r w:rsidR="00637F72">
        <w:rPr>
          <w:sz w:val="28"/>
          <w:szCs w:val="28"/>
        </w:rPr>
        <w:t>захо</w:t>
      </w:r>
      <w:r w:rsidR="00960105">
        <w:rPr>
          <w:sz w:val="28"/>
          <w:szCs w:val="28"/>
        </w:rPr>
        <w:t>д</w:t>
      </w:r>
      <w:r w:rsidR="00A80E43">
        <w:rPr>
          <w:sz w:val="28"/>
          <w:szCs w:val="28"/>
        </w:rPr>
        <w:t>ів:</w:t>
      </w:r>
      <w:r w:rsidR="00637F72">
        <w:rPr>
          <w:sz w:val="28"/>
          <w:szCs w:val="28"/>
        </w:rPr>
        <w:t xml:space="preserve"> до Міжнародного дня пам</w:t>
      </w:r>
      <w:r w:rsidR="00637F72" w:rsidRPr="00637F72">
        <w:rPr>
          <w:sz w:val="28"/>
          <w:szCs w:val="28"/>
          <w:lang w:val="ru-RU"/>
        </w:rPr>
        <w:t>’</w:t>
      </w:r>
      <w:r w:rsidR="00637F72">
        <w:rPr>
          <w:sz w:val="28"/>
          <w:szCs w:val="28"/>
        </w:rPr>
        <w:t>яті жертв Голокосту</w:t>
      </w:r>
      <w:r>
        <w:rPr>
          <w:sz w:val="28"/>
          <w:szCs w:val="28"/>
        </w:rPr>
        <w:t xml:space="preserve"> виділено 2500</w:t>
      </w:r>
      <w:r w:rsidR="007A25F9">
        <w:rPr>
          <w:sz w:val="28"/>
          <w:szCs w:val="28"/>
        </w:rPr>
        <w:t>,00 грн.</w:t>
      </w:r>
      <w:r w:rsidR="00960105">
        <w:rPr>
          <w:sz w:val="28"/>
          <w:szCs w:val="28"/>
        </w:rPr>
        <w:t>,</w:t>
      </w:r>
      <w:r w:rsidR="00A80E43">
        <w:rPr>
          <w:sz w:val="28"/>
          <w:szCs w:val="28"/>
        </w:rPr>
        <w:t xml:space="preserve"> </w:t>
      </w:r>
      <w:r w:rsidR="00960105">
        <w:rPr>
          <w:sz w:val="28"/>
          <w:szCs w:val="28"/>
        </w:rPr>
        <w:t>з нагоди вшанування жертв геноциду кримськотарського народу</w:t>
      </w:r>
      <w:r w:rsidR="00226DA2">
        <w:rPr>
          <w:sz w:val="28"/>
          <w:szCs w:val="28"/>
        </w:rPr>
        <w:t xml:space="preserve"> 3160,00 грн.</w:t>
      </w:r>
      <w:r w:rsidR="00960105">
        <w:rPr>
          <w:sz w:val="28"/>
          <w:szCs w:val="28"/>
        </w:rPr>
        <w:t>,</w:t>
      </w:r>
      <w:r w:rsidR="00226DA2">
        <w:rPr>
          <w:sz w:val="28"/>
          <w:szCs w:val="28"/>
        </w:rPr>
        <w:t xml:space="preserve"> обласного заходу зі вшанування пам</w:t>
      </w:r>
      <w:r w:rsidR="00226DA2" w:rsidRPr="00226DA2">
        <w:rPr>
          <w:sz w:val="28"/>
          <w:szCs w:val="28"/>
          <w:lang w:val="ru-RU"/>
        </w:rPr>
        <w:t>’</w:t>
      </w:r>
      <w:r w:rsidR="00226DA2">
        <w:rPr>
          <w:sz w:val="28"/>
          <w:szCs w:val="28"/>
        </w:rPr>
        <w:t xml:space="preserve">яті жертв Голокосту на Чернігівщині 3280,00 грн. </w:t>
      </w:r>
      <w:r w:rsidR="00960105">
        <w:rPr>
          <w:sz w:val="28"/>
          <w:szCs w:val="28"/>
        </w:rPr>
        <w:t xml:space="preserve"> </w:t>
      </w:r>
    </w:p>
    <w:p w:rsidR="004113FD" w:rsidRDefault="004113FD" w:rsidP="00EF6BEB">
      <w:pPr>
        <w:spacing w:after="120"/>
        <w:jc w:val="both"/>
        <w:rPr>
          <w:b/>
          <w:sz w:val="28"/>
          <w:szCs w:val="28"/>
        </w:rPr>
      </w:pPr>
    </w:p>
    <w:p w:rsidR="00F00A59" w:rsidRDefault="00F00A59" w:rsidP="00EF6BEB">
      <w:pPr>
        <w:spacing w:after="120"/>
        <w:jc w:val="both"/>
        <w:rPr>
          <w:b/>
          <w:sz w:val="28"/>
          <w:szCs w:val="28"/>
        </w:rPr>
      </w:pPr>
      <w:r w:rsidRPr="00AE05D5">
        <w:rPr>
          <w:b/>
          <w:sz w:val="28"/>
          <w:szCs w:val="28"/>
        </w:rPr>
        <w:t>Розділ</w:t>
      </w:r>
      <w:r w:rsidR="00FB669C" w:rsidRPr="00AE05D5">
        <w:rPr>
          <w:b/>
          <w:sz w:val="28"/>
          <w:szCs w:val="28"/>
        </w:rPr>
        <w:t> </w:t>
      </w:r>
      <w:r w:rsidRPr="00AE05D5">
        <w:rPr>
          <w:b/>
          <w:sz w:val="28"/>
          <w:szCs w:val="28"/>
        </w:rPr>
        <w:t>7. Культурно-мистецькі та культурологічні заходи (фестивалі, виставки, форуми, конференції, семінари, лекції, тренінги тощо)</w:t>
      </w:r>
    </w:p>
    <w:p w:rsidR="00CA1CC2" w:rsidRDefault="001E1958" w:rsidP="001E1958">
      <w:pPr>
        <w:ind w:firstLine="567"/>
        <w:jc w:val="both"/>
        <w:rPr>
          <w:sz w:val="28"/>
          <w:szCs w:val="28"/>
        </w:rPr>
      </w:pPr>
      <w:r w:rsidRPr="006F7EE4">
        <w:rPr>
          <w:sz w:val="28"/>
          <w:szCs w:val="28"/>
        </w:rPr>
        <w:t xml:space="preserve">У Чернігівській області налагоджений ефективний діалог з </w:t>
      </w:r>
      <w:r w:rsidR="00CA1CC2">
        <w:rPr>
          <w:sz w:val="28"/>
          <w:szCs w:val="28"/>
        </w:rPr>
        <w:t>громадськими організаціями національних меншин (спільнот)</w:t>
      </w:r>
      <w:r w:rsidRPr="006F7EE4">
        <w:rPr>
          <w:sz w:val="28"/>
          <w:szCs w:val="28"/>
        </w:rPr>
        <w:t>: здійснюється координаційна робота, надається практична допомога у підготовці та проведенні різноманітних заходів громадськими організаціями національних спільнот</w:t>
      </w:r>
      <w:r w:rsidR="00CA1CC2">
        <w:rPr>
          <w:sz w:val="28"/>
          <w:szCs w:val="28"/>
        </w:rPr>
        <w:t>.</w:t>
      </w:r>
    </w:p>
    <w:p w:rsidR="001E1958" w:rsidRPr="006F7EE4" w:rsidRDefault="001E1958" w:rsidP="001E1958">
      <w:pPr>
        <w:ind w:firstLine="567"/>
        <w:jc w:val="both"/>
        <w:rPr>
          <w:sz w:val="28"/>
          <w:szCs w:val="28"/>
        </w:rPr>
      </w:pPr>
      <w:r w:rsidRPr="006F7EE4">
        <w:rPr>
          <w:sz w:val="28"/>
          <w:szCs w:val="28"/>
        </w:rPr>
        <w:t>Облас</w:t>
      </w:r>
      <w:r w:rsidR="0080573E">
        <w:rPr>
          <w:sz w:val="28"/>
          <w:szCs w:val="28"/>
        </w:rPr>
        <w:t>на державна адміністрація сприяла</w:t>
      </w:r>
      <w:r w:rsidRPr="006F7EE4">
        <w:rPr>
          <w:sz w:val="28"/>
          <w:szCs w:val="28"/>
        </w:rPr>
        <w:t xml:space="preserve"> діяльності національно-культурних</w:t>
      </w:r>
      <w:r w:rsidR="0080573E">
        <w:rPr>
          <w:sz w:val="28"/>
          <w:szCs w:val="28"/>
        </w:rPr>
        <w:t xml:space="preserve"> товариств в області, забезпечувала</w:t>
      </w:r>
      <w:r w:rsidRPr="006F7EE4">
        <w:rPr>
          <w:sz w:val="28"/>
          <w:szCs w:val="28"/>
        </w:rPr>
        <w:t xml:space="preserve"> сталий діалог між органами державної влади і організаціями національних спільнот. </w:t>
      </w:r>
    </w:p>
    <w:p w:rsidR="001E1958" w:rsidRPr="00F410D6" w:rsidRDefault="001E1958" w:rsidP="001E1958">
      <w:pPr>
        <w:jc w:val="both"/>
        <w:rPr>
          <w:sz w:val="28"/>
          <w:szCs w:val="28"/>
        </w:rPr>
      </w:pPr>
      <w:r w:rsidRPr="00F410D6">
        <w:rPr>
          <w:color w:val="C00000"/>
          <w:sz w:val="28"/>
          <w:szCs w:val="28"/>
        </w:rPr>
        <w:lastRenderedPageBreak/>
        <w:t xml:space="preserve">        </w:t>
      </w:r>
      <w:r w:rsidRPr="00F410D6">
        <w:rPr>
          <w:sz w:val="28"/>
          <w:szCs w:val="28"/>
        </w:rPr>
        <w:t>Для забезпечення дотримання мовних прав громадян України та попередження можливої ескалації мовно-етнічних к</w:t>
      </w:r>
      <w:r w:rsidR="00E03A87">
        <w:rPr>
          <w:sz w:val="28"/>
          <w:szCs w:val="28"/>
        </w:rPr>
        <w:t>онфліктів постійно здійснювався</w:t>
      </w:r>
      <w:r w:rsidRPr="00F410D6">
        <w:rPr>
          <w:sz w:val="28"/>
          <w:szCs w:val="28"/>
        </w:rPr>
        <w:t xml:space="preserve"> аналіз стану і тенденцій розвитку використання мов у закладах культури та освіти області.</w:t>
      </w:r>
    </w:p>
    <w:p w:rsidR="00977C27" w:rsidRDefault="00977C27" w:rsidP="00EF6BEB">
      <w:pPr>
        <w:spacing w:after="120"/>
        <w:ind w:firstLine="720"/>
        <w:jc w:val="both"/>
        <w:rPr>
          <w:sz w:val="28"/>
          <w:szCs w:val="28"/>
        </w:rPr>
      </w:pPr>
      <w:r w:rsidRPr="00AE05D5">
        <w:rPr>
          <w:sz w:val="28"/>
          <w:szCs w:val="28"/>
        </w:rPr>
        <w:t>7.1. Заходи, проведені з проблематики міжнаціональних відносин</w:t>
      </w:r>
      <w:r w:rsidR="00906D85" w:rsidRPr="00AE05D5">
        <w:rPr>
          <w:sz w:val="28"/>
          <w:szCs w:val="28"/>
        </w:rPr>
        <w:t xml:space="preserve"> та забезпечення прав національних меншин</w:t>
      </w:r>
      <w:r w:rsidR="00C86D3D" w:rsidRPr="00AE05D5">
        <w:rPr>
          <w:sz w:val="28"/>
          <w:szCs w:val="28"/>
        </w:rPr>
        <w:t>, корінних народів</w:t>
      </w:r>
      <w:r w:rsidR="00D561D7">
        <w:rPr>
          <w:sz w:val="28"/>
          <w:szCs w:val="28"/>
        </w:rPr>
        <w:t>.</w:t>
      </w:r>
      <w:r w:rsidR="00906D85" w:rsidRPr="00AE05D5">
        <w:rPr>
          <w:sz w:val="28"/>
          <w:szCs w:val="28"/>
        </w:rPr>
        <w:t xml:space="preserve"> </w:t>
      </w:r>
    </w:p>
    <w:p w:rsidR="004D16C6" w:rsidRDefault="00D561D7" w:rsidP="00E457EF">
      <w:pPr>
        <w:jc w:val="both"/>
        <w:rPr>
          <w:sz w:val="28"/>
          <w:szCs w:val="28"/>
        </w:rPr>
      </w:pPr>
      <w:r w:rsidRPr="00B849FD">
        <w:rPr>
          <w:b/>
          <w:i/>
          <w:sz w:val="28"/>
          <w:szCs w:val="28"/>
        </w:rPr>
        <w:t xml:space="preserve">       </w:t>
      </w:r>
      <w:r w:rsidRPr="00B849FD">
        <w:rPr>
          <w:sz w:val="28"/>
          <w:szCs w:val="28"/>
        </w:rPr>
        <w:t xml:space="preserve">27 січня з нагоди вшанування пам’яті жертв Голокосту за ініціативи </w:t>
      </w:r>
      <w:r w:rsidR="00B849FD">
        <w:rPr>
          <w:sz w:val="28"/>
          <w:szCs w:val="28"/>
        </w:rPr>
        <w:t>Чернігівської обласної державної адміністрації,</w:t>
      </w:r>
      <w:r w:rsidRPr="00B849FD">
        <w:rPr>
          <w:sz w:val="28"/>
          <w:szCs w:val="28"/>
        </w:rPr>
        <w:t xml:space="preserve"> в урочищі Березовий Рів у </w:t>
      </w:r>
      <w:r w:rsidR="00B849FD">
        <w:rPr>
          <w:sz w:val="28"/>
          <w:szCs w:val="28"/>
        </w:rPr>
        <w:t xml:space="preserve">     </w:t>
      </w:r>
      <w:r w:rsidRPr="00B849FD">
        <w:rPr>
          <w:sz w:val="28"/>
          <w:szCs w:val="28"/>
        </w:rPr>
        <w:t>м. Чернігові відбувся обласний жалобний захід, участь в якому взяли представники органів виконавчої влади, представники національно-культурних товариств, зокрема обласного об’єднання єврейських громад та організацій.</w:t>
      </w:r>
    </w:p>
    <w:p w:rsidR="0018782E" w:rsidRDefault="0018782E" w:rsidP="0018782E">
      <w:pPr>
        <w:ind w:firstLine="567"/>
        <w:jc w:val="both"/>
        <w:rPr>
          <w:sz w:val="28"/>
          <w:szCs w:val="28"/>
        </w:rPr>
      </w:pPr>
      <w:r>
        <w:rPr>
          <w:sz w:val="28"/>
          <w:szCs w:val="28"/>
        </w:rPr>
        <w:t>24 лютого на Красній площі міста Чернігова відбувся обласний захід до Дня спротиву окупації Автономної Республіки Крим та м. Севастополя за участю представників національних меншин (спільнот) області, зокрема громадської організації «Кримська громада».</w:t>
      </w:r>
    </w:p>
    <w:p w:rsidR="00163586" w:rsidRDefault="00163586" w:rsidP="0018782E">
      <w:pPr>
        <w:ind w:firstLine="567"/>
        <w:jc w:val="both"/>
        <w:rPr>
          <w:sz w:val="28"/>
          <w:szCs w:val="28"/>
        </w:rPr>
      </w:pPr>
      <w:r>
        <w:rPr>
          <w:sz w:val="28"/>
          <w:szCs w:val="28"/>
        </w:rPr>
        <w:t xml:space="preserve">18 травня у м. Чернігові </w:t>
      </w:r>
      <w:r w:rsidR="005E4224">
        <w:rPr>
          <w:sz w:val="28"/>
          <w:szCs w:val="28"/>
        </w:rPr>
        <w:t>Чернігівською обласною державною адміністрацією було організовано</w:t>
      </w:r>
      <w:r>
        <w:rPr>
          <w:sz w:val="28"/>
          <w:szCs w:val="28"/>
        </w:rPr>
        <w:t xml:space="preserve"> обласний захід до Дня пам</w:t>
      </w:r>
      <w:r w:rsidRPr="00163586">
        <w:rPr>
          <w:sz w:val="28"/>
          <w:szCs w:val="28"/>
          <w:lang w:val="ru-RU"/>
        </w:rPr>
        <w:t>’</w:t>
      </w:r>
      <w:r>
        <w:rPr>
          <w:sz w:val="28"/>
          <w:szCs w:val="28"/>
        </w:rPr>
        <w:t>яті жертв гено</w:t>
      </w:r>
      <w:r w:rsidR="00AE6555">
        <w:rPr>
          <w:sz w:val="28"/>
          <w:szCs w:val="28"/>
        </w:rPr>
        <w:t>циду кримськотатарського народу, участь у якому взяли представники національних меншин (спільнот) області, громадськість.</w:t>
      </w:r>
    </w:p>
    <w:p w:rsidR="00784D2F" w:rsidRDefault="00784D2F" w:rsidP="00784D2F">
      <w:pPr>
        <w:pStyle w:val="ac"/>
        <w:spacing w:before="0" w:beforeAutospacing="0" w:after="0" w:afterAutospacing="0"/>
        <w:ind w:right="216" w:firstLine="567"/>
        <w:jc w:val="both"/>
        <w:rPr>
          <w:color w:val="333333"/>
          <w:sz w:val="28"/>
          <w:szCs w:val="28"/>
          <w:lang w:val="uk-UA"/>
        </w:rPr>
      </w:pPr>
      <w:r w:rsidRPr="00FB1BA8">
        <w:rPr>
          <w:color w:val="333333"/>
          <w:sz w:val="28"/>
          <w:szCs w:val="28"/>
          <w:lang w:val="uk-UA"/>
        </w:rPr>
        <w:t>12 жовтня  директор Департаменту культури і туризму, національностей та релігій Чернігівської обласної державної адміністрації Людмила Замай взяла участь у відкритті фотовиставки «Німецький слід в історії України», яке відбулося в Чернігівському обласному художньому музеї імені Григорія Галагана.</w:t>
      </w:r>
    </w:p>
    <w:p w:rsidR="00784D2F" w:rsidRDefault="00784D2F" w:rsidP="00784D2F">
      <w:pPr>
        <w:pStyle w:val="ac"/>
        <w:spacing w:before="0" w:beforeAutospacing="0" w:after="0" w:afterAutospacing="0"/>
        <w:ind w:right="216" w:firstLine="567"/>
        <w:jc w:val="both"/>
        <w:rPr>
          <w:color w:val="333333"/>
          <w:sz w:val="28"/>
          <w:szCs w:val="28"/>
          <w:lang w:val="uk-UA"/>
        </w:rPr>
      </w:pPr>
      <w:r w:rsidRPr="00FB1BA8">
        <w:rPr>
          <w:color w:val="333333"/>
          <w:sz w:val="28"/>
          <w:szCs w:val="28"/>
          <w:lang w:val="uk-UA"/>
        </w:rPr>
        <w:t xml:space="preserve">На виставці </w:t>
      </w:r>
      <w:r w:rsidR="00A45EC5">
        <w:rPr>
          <w:color w:val="333333"/>
          <w:sz w:val="28"/>
          <w:szCs w:val="28"/>
          <w:lang w:val="uk-UA"/>
        </w:rPr>
        <w:t xml:space="preserve">було </w:t>
      </w:r>
      <w:r w:rsidRPr="00FB1BA8">
        <w:rPr>
          <w:color w:val="333333"/>
          <w:sz w:val="28"/>
          <w:szCs w:val="28"/>
          <w:lang w:val="uk-UA"/>
        </w:rPr>
        <w:t>представлено 45 робіт, які присвячені архітектурній спадщині етнічних німців.</w:t>
      </w:r>
    </w:p>
    <w:p w:rsidR="00151C39" w:rsidRDefault="00784D2F" w:rsidP="00151C39">
      <w:pPr>
        <w:pStyle w:val="ac"/>
        <w:spacing w:before="0" w:beforeAutospacing="0" w:after="0" w:afterAutospacing="0"/>
        <w:ind w:right="216" w:firstLine="567"/>
        <w:jc w:val="both"/>
        <w:rPr>
          <w:color w:val="333333"/>
          <w:sz w:val="28"/>
          <w:szCs w:val="28"/>
          <w:lang w:val="uk-UA"/>
        </w:rPr>
      </w:pPr>
      <w:r w:rsidRPr="00FB1BA8">
        <w:rPr>
          <w:color w:val="333333"/>
          <w:sz w:val="28"/>
          <w:szCs w:val="28"/>
          <w:lang w:val="uk-UA"/>
        </w:rPr>
        <w:t>До організації заходу долучились члени Чернігівської міської громадської організації Німецьк</w:t>
      </w:r>
      <w:r>
        <w:rPr>
          <w:color w:val="333333"/>
          <w:sz w:val="28"/>
          <w:szCs w:val="28"/>
          <w:lang w:val="uk-UA"/>
        </w:rPr>
        <w:t>ий культурний центр «Взаємодія».</w:t>
      </w:r>
    </w:p>
    <w:p w:rsidR="00773588" w:rsidRPr="00151C39" w:rsidRDefault="00E1141A" w:rsidP="00151C39">
      <w:pPr>
        <w:pStyle w:val="ac"/>
        <w:spacing w:before="0" w:beforeAutospacing="0" w:after="0" w:afterAutospacing="0"/>
        <w:ind w:right="216" w:firstLine="567"/>
        <w:jc w:val="both"/>
        <w:rPr>
          <w:color w:val="333333"/>
          <w:sz w:val="28"/>
          <w:szCs w:val="28"/>
          <w:lang w:val="uk-UA"/>
        </w:rPr>
      </w:pPr>
      <w:r>
        <w:rPr>
          <w:sz w:val="28"/>
          <w:szCs w:val="28"/>
        </w:rPr>
        <w:t xml:space="preserve">17 листопада </w:t>
      </w:r>
      <w:r w:rsidR="00D561D7" w:rsidRPr="00E457EF">
        <w:rPr>
          <w:sz w:val="28"/>
          <w:szCs w:val="28"/>
        </w:rPr>
        <w:t>в урочищі Б</w:t>
      </w:r>
      <w:r w:rsidR="004D16C6">
        <w:rPr>
          <w:sz w:val="28"/>
          <w:szCs w:val="28"/>
        </w:rPr>
        <w:t xml:space="preserve">ерезовий Рів у місті Чернігові відбувся меморіальний захід </w:t>
      </w:r>
      <w:r>
        <w:rPr>
          <w:sz w:val="28"/>
          <w:szCs w:val="28"/>
        </w:rPr>
        <w:t>присвячений трагедії Голокосту на Чернігівщині.</w:t>
      </w:r>
    </w:p>
    <w:p w:rsidR="00977C27" w:rsidRPr="0023184E" w:rsidRDefault="00977C27" w:rsidP="00E7300F">
      <w:pPr>
        <w:ind w:firstLine="720"/>
        <w:jc w:val="both"/>
        <w:rPr>
          <w:sz w:val="28"/>
          <w:szCs w:val="28"/>
          <w:lang w:val="ru-RU"/>
        </w:rPr>
      </w:pPr>
      <w:r w:rsidRPr="00AE05D5">
        <w:rPr>
          <w:sz w:val="28"/>
          <w:szCs w:val="28"/>
        </w:rPr>
        <w:t>7.2.</w:t>
      </w:r>
      <w:r w:rsidR="00906D85" w:rsidRPr="00AE05D5">
        <w:rPr>
          <w:sz w:val="28"/>
          <w:szCs w:val="28"/>
        </w:rPr>
        <w:t xml:space="preserve"> Заходи, вжиті з метою попередження та протидії дискримінації за расовою та національною ознаками</w:t>
      </w:r>
      <w:r w:rsidR="00D561D7">
        <w:rPr>
          <w:sz w:val="28"/>
          <w:szCs w:val="28"/>
        </w:rPr>
        <w:t>.</w:t>
      </w:r>
    </w:p>
    <w:p w:rsidR="0023184E" w:rsidRDefault="0023184E" w:rsidP="00E7300F">
      <w:pPr>
        <w:ind w:firstLine="720"/>
        <w:jc w:val="both"/>
        <w:rPr>
          <w:sz w:val="28"/>
          <w:szCs w:val="28"/>
        </w:rPr>
      </w:pPr>
      <w:r w:rsidRPr="0023184E">
        <w:rPr>
          <w:sz w:val="28"/>
          <w:szCs w:val="28"/>
          <w:lang w:val="ru-RU"/>
        </w:rPr>
        <w:t xml:space="preserve">16 </w:t>
      </w:r>
      <w:r>
        <w:rPr>
          <w:sz w:val="28"/>
          <w:szCs w:val="28"/>
        </w:rPr>
        <w:t>лютого у м. Ніжині відбулася онлайн зустріч з представниками Ради Європи щодо розвитку громадської активності національних меншин в період дії воєнного стану (в рамках проєкту «Діалог культур»).</w:t>
      </w:r>
    </w:p>
    <w:p w:rsidR="003C7128" w:rsidRPr="0023184E" w:rsidRDefault="003C7128" w:rsidP="00E7300F">
      <w:pPr>
        <w:ind w:firstLine="720"/>
        <w:jc w:val="both"/>
        <w:rPr>
          <w:sz w:val="28"/>
          <w:szCs w:val="28"/>
        </w:rPr>
      </w:pPr>
      <w:r>
        <w:rPr>
          <w:sz w:val="28"/>
          <w:szCs w:val="28"/>
        </w:rPr>
        <w:t>31 липн</w:t>
      </w:r>
      <w:r w:rsidR="00ED37C3">
        <w:rPr>
          <w:sz w:val="28"/>
          <w:szCs w:val="28"/>
        </w:rPr>
        <w:t>я у місті Ніжині, у приміщенні Д</w:t>
      </w:r>
      <w:r>
        <w:rPr>
          <w:sz w:val="28"/>
          <w:szCs w:val="28"/>
        </w:rPr>
        <w:t>енного центру</w:t>
      </w:r>
      <w:r w:rsidR="00ED37C3">
        <w:rPr>
          <w:sz w:val="28"/>
          <w:szCs w:val="28"/>
        </w:rPr>
        <w:t xml:space="preserve"> соціально-психологічної допомоги</w:t>
      </w:r>
      <w:r>
        <w:rPr>
          <w:sz w:val="28"/>
          <w:szCs w:val="28"/>
        </w:rPr>
        <w:t xml:space="preserve"> для осіб, які постраждали від</w:t>
      </w:r>
      <w:r w:rsidR="00ED37C3">
        <w:rPr>
          <w:sz w:val="28"/>
          <w:szCs w:val="28"/>
        </w:rPr>
        <w:t xml:space="preserve"> домашнього</w:t>
      </w:r>
      <w:r>
        <w:rPr>
          <w:sz w:val="28"/>
          <w:szCs w:val="28"/>
        </w:rPr>
        <w:t xml:space="preserve"> насильства</w:t>
      </w:r>
      <w:r w:rsidR="00ED37C3">
        <w:rPr>
          <w:sz w:val="28"/>
          <w:szCs w:val="28"/>
        </w:rPr>
        <w:t xml:space="preserve"> та/або насильства за ознакою статі відбулося засідання «за</w:t>
      </w:r>
      <w:r>
        <w:rPr>
          <w:sz w:val="28"/>
          <w:szCs w:val="28"/>
        </w:rPr>
        <w:t xml:space="preserve"> круглим столом» на тему «Статус, влада, права. Гендерно зумовлене насильство: види насильства» за участю представників громадської організації Асоціація ромів «ЗОР».</w:t>
      </w:r>
    </w:p>
    <w:p w:rsidR="00D561D7" w:rsidRDefault="00D561D7" w:rsidP="00E7300F">
      <w:pPr>
        <w:jc w:val="both"/>
        <w:rPr>
          <w:sz w:val="28"/>
          <w:szCs w:val="28"/>
        </w:rPr>
      </w:pPr>
      <w:r w:rsidRPr="00D66628">
        <w:rPr>
          <w:sz w:val="28"/>
          <w:szCs w:val="28"/>
        </w:rPr>
        <w:t xml:space="preserve">        </w:t>
      </w:r>
      <w:r w:rsidR="00773588">
        <w:rPr>
          <w:sz w:val="28"/>
          <w:szCs w:val="28"/>
        </w:rPr>
        <w:t xml:space="preserve">  </w:t>
      </w:r>
      <w:r w:rsidRPr="00D66628">
        <w:rPr>
          <w:sz w:val="28"/>
          <w:szCs w:val="28"/>
        </w:rPr>
        <w:t>02 серпня</w:t>
      </w:r>
      <w:r w:rsidRPr="002925C5">
        <w:rPr>
          <w:sz w:val="28"/>
          <w:szCs w:val="28"/>
        </w:rPr>
        <w:t xml:space="preserve">, за організаційної підтримки </w:t>
      </w:r>
      <w:r w:rsidR="00773588">
        <w:rPr>
          <w:sz w:val="28"/>
          <w:szCs w:val="28"/>
        </w:rPr>
        <w:t xml:space="preserve">Департаменту культури і туризму, національностей та релігій </w:t>
      </w:r>
      <w:r w:rsidR="008B1E5E">
        <w:rPr>
          <w:sz w:val="28"/>
          <w:szCs w:val="28"/>
        </w:rPr>
        <w:t>обласної державної адміністрації</w:t>
      </w:r>
      <w:r w:rsidRPr="002925C5">
        <w:rPr>
          <w:sz w:val="28"/>
          <w:szCs w:val="28"/>
        </w:rPr>
        <w:t xml:space="preserve"> в урочищі Астра у м. Чернігові відбувся пам’ятний захід зі вшанування жертв </w:t>
      </w:r>
      <w:r w:rsidRPr="00D66628">
        <w:rPr>
          <w:sz w:val="28"/>
          <w:szCs w:val="28"/>
        </w:rPr>
        <w:t>Голокосту ромів</w:t>
      </w:r>
      <w:r w:rsidRPr="002925C5">
        <w:rPr>
          <w:b/>
          <w:i/>
          <w:sz w:val="28"/>
          <w:szCs w:val="28"/>
        </w:rPr>
        <w:t>.</w:t>
      </w:r>
      <w:r w:rsidRPr="002925C5">
        <w:rPr>
          <w:sz w:val="28"/>
          <w:szCs w:val="28"/>
        </w:rPr>
        <w:t xml:space="preserve"> Учасники заходу пок</w:t>
      </w:r>
      <w:r w:rsidR="00F335AD">
        <w:rPr>
          <w:sz w:val="28"/>
          <w:szCs w:val="28"/>
        </w:rPr>
        <w:t>лали квіти до пам’ятного знаку.</w:t>
      </w:r>
    </w:p>
    <w:p w:rsidR="003C7128" w:rsidRPr="00AE05D5" w:rsidRDefault="003C7128" w:rsidP="003C7128">
      <w:pPr>
        <w:ind w:firstLine="567"/>
        <w:jc w:val="both"/>
        <w:rPr>
          <w:sz w:val="28"/>
          <w:szCs w:val="28"/>
        </w:rPr>
      </w:pPr>
      <w:r>
        <w:rPr>
          <w:sz w:val="28"/>
          <w:szCs w:val="28"/>
        </w:rPr>
        <w:lastRenderedPageBreak/>
        <w:t xml:space="preserve">8 листопада </w:t>
      </w:r>
      <w:r w:rsidR="00707067">
        <w:rPr>
          <w:sz w:val="28"/>
          <w:szCs w:val="28"/>
        </w:rPr>
        <w:t>Ніжинська міська рада провела онлайн зустріч з представниками Ради Європи щодо грантових можливостей для представників національних меншин міста Ніжина.</w:t>
      </w:r>
    </w:p>
    <w:p w:rsidR="00D372B0" w:rsidRDefault="00D372B0" w:rsidP="00EF6BEB">
      <w:pPr>
        <w:spacing w:after="120"/>
        <w:jc w:val="both"/>
        <w:rPr>
          <w:b/>
          <w:sz w:val="28"/>
          <w:szCs w:val="28"/>
        </w:rPr>
      </w:pPr>
    </w:p>
    <w:p w:rsidR="00F00A59" w:rsidRPr="00AE05D5" w:rsidRDefault="00F00A59" w:rsidP="00EF6BEB">
      <w:pPr>
        <w:spacing w:after="120"/>
        <w:jc w:val="both"/>
        <w:rPr>
          <w:b/>
          <w:sz w:val="28"/>
          <w:szCs w:val="28"/>
        </w:rPr>
      </w:pPr>
      <w:r w:rsidRPr="00AE05D5">
        <w:rPr>
          <w:b/>
          <w:sz w:val="28"/>
          <w:szCs w:val="28"/>
        </w:rPr>
        <w:t>Розділ 8. Задоволення релігійних потреб національних меншин</w:t>
      </w:r>
      <w:r w:rsidR="00C86D3D" w:rsidRPr="00AE05D5">
        <w:rPr>
          <w:b/>
          <w:sz w:val="28"/>
          <w:szCs w:val="28"/>
        </w:rPr>
        <w:t>, корінних народів</w:t>
      </w:r>
    </w:p>
    <w:p w:rsidR="00442E66" w:rsidRPr="008B1E5E" w:rsidRDefault="00442E66" w:rsidP="00724C5F">
      <w:pPr>
        <w:ind w:firstLine="360"/>
        <w:jc w:val="both"/>
        <w:rPr>
          <w:sz w:val="28"/>
          <w:szCs w:val="28"/>
        </w:rPr>
      </w:pPr>
      <w:r w:rsidRPr="008B1E5E">
        <w:rPr>
          <w:sz w:val="28"/>
          <w:szCs w:val="28"/>
        </w:rPr>
        <w:t xml:space="preserve">     </w:t>
      </w:r>
      <w:r w:rsidR="00724C5F">
        <w:rPr>
          <w:sz w:val="28"/>
          <w:szCs w:val="28"/>
        </w:rPr>
        <w:t xml:space="preserve">Чернігівською обласною державною </w:t>
      </w:r>
      <w:r w:rsidRPr="008B1E5E">
        <w:rPr>
          <w:sz w:val="28"/>
          <w:szCs w:val="28"/>
        </w:rPr>
        <w:t>адміністрацією пров</w:t>
      </w:r>
      <w:r w:rsidR="008B1E5E" w:rsidRPr="008B1E5E">
        <w:rPr>
          <w:sz w:val="28"/>
          <w:szCs w:val="28"/>
        </w:rPr>
        <w:t>одилася</w:t>
      </w:r>
      <w:r w:rsidRPr="008B1E5E">
        <w:rPr>
          <w:sz w:val="28"/>
          <w:szCs w:val="28"/>
        </w:rPr>
        <w:t xml:space="preserve"> відповідна робота щодо реалізації державної політики стосовно релігій і церкви, забезпечення реалізації прав і законних інтересів ре</w:t>
      </w:r>
      <w:r w:rsidR="008B1E5E" w:rsidRPr="008B1E5E">
        <w:rPr>
          <w:sz w:val="28"/>
          <w:szCs w:val="28"/>
        </w:rPr>
        <w:t>лігійних організацій. Формувалася</w:t>
      </w:r>
      <w:r w:rsidRPr="008B1E5E">
        <w:rPr>
          <w:sz w:val="28"/>
          <w:szCs w:val="28"/>
        </w:rPr>
        <w:t xml:space="preserve"> політика взаємодії органів влади та релігійних організацій у вирішенні різних питань державно-церковних відносин, у тому числі і з пред</w:t>
      </w:r>
      <w:r w:rsidR="00724C5F">
        <w:rPr>
          <w:sz w:val="28"/>
          <w:szCs w:val="28"/>
        </w:rPr>
        <w:t>ставниками національних меншин.</w:t>
      </w:r>
    </w:p>
    <w:p w:rsidR="00CB239C" w:rsidRDefault="008B1E5E" w:rsidP="00442E66">
      <w:pPr>
        <w:ind w:firstLine="851"/>
        <w:jc w:val="both"/>
        <w:rPr>
          <w:sz w:val="28"/>
          <w:szCs w:val="28"/>
        </w:rPr>
      </w:pPr>
      <w:r w:rsidRPr="008B1E5E">
        <w:rPr>
          <w:sz w:val="28"/>
          <w:szCs w:val="28"/>
        </w:rPr>
        <w:t xml:space="preserve">Станом на  </w:t>
      </w:r>
      <w:r w:rsidR="00D372B0">
        <w:rPr>
          <w:sz w:val="28"/>
          <w:szCs w:val="28"/>
        </w:rPr>
        <w:t>01</w:t>
      </w:r>
      <w:r w:rsidR="00724C5F">
        <w:rPr>
          <w:sz w:val="28"/>
          <w:szCs w:val="28"/>
        </w:rPr>
        <w:t xml:space="preserve"> </w:t>
      </w:r>
      <w:r w:rsidR="00D372B0">
        <w:rPr>
          <w:sz w:val="28"/>
          <w:szCs w:val="28"/>
        </w:rPr>
        <w:t>січня 2024</w:t>
      </w:r>
      <w:r w:rsidR="00442E66" w:rsidRPr="008B1E5E">
        <w:rPr>
          <w:sz w:val="28"/>
          <w:szCs w:val="28"/>
        </w:rPr>
        <w:t xml:space="preserve"> </w:t>
      </w:r>
      <w:r w:rsidR="00D372B0">
        <w:rPr>
          <w:sz w:val="28"/>
          <w:szCs w:val="28"/>
        </w:rPr>
        <w:t>року в області зареєстровано 953 релігійні</w:t>
      </w:r>
      <w:r w:rsidR="00442E66" w:rsidRPr="008B1E5E">
        <w:rPr>
          <w:sz w:val="28"/>
          <w:szCs w:val="28"/>
        </w:rPr>
        <w:t xml:space="preserve"> громад</w:t>
      </w:r>
      <w:r w:rsidR="00D372B0">
        <w:rPr>
          <w:sz w:val="28"/>
          <w:szCs w:val="28"/>
        </w:rPr>
        <w:t>и</w:t>
      </w:r>
      <w:r w:rsidR="00442E66" w:rsidRPr="008B1E5E">
        <w:rPr>
          <w:sz w:val="28"/>
          <w:szCs w:val="28"/>
        </w:rPr>
        <w:t xml:space="preserve"> 30-ти конфесій, течій і напрямків, 10 православних монастирів, 3 християнські місі</w:t>
      </w:r>
      <w:r w:rsidR="001907E9">
        <w:rPr>
          <w:sz w:val="28"/>
          <w:szCs w:val="28"/>
        </w:rPr>
        <w:t>ї, 2 духовні навчальні заклади.</w:t>
      </w:r>
    </w:p>
    <w:p w:rsidR="00CB239C" w:rsidRPr="00CB239C" w:rsidRDefault="00442E66" w:rsidP="00CB239C">
      <w:pPr>
        <w:pStyle w:val="ab"/>
        <w:ind w:left="21" w:firstLine="546"/>
        <w:jc w:val="both"/>
        <w:rPr>
          <w:rFonts w:ascii="Times New Roman" w:hAnsi="Times New Roman"/>
          <w:sz w:val="28"/>
          <w:szCs w:val="28"/>
          <w:lang w:val="uk-UA"/>
        </w:rPr>
      </w:pPr>
      <w:r w:rsidRPr="00CB239C">
        <w:rPr>
          <w:rFonts w:ascii="Times New Roman" w:hAnsi="Times New Roman"/>
          <w:sz w:val="28"/>
          <w:szCs w:val="28"/>
          <w:lang w:val="uk-UA"/>
        </w:rPr>
        <w:t xml:space="preserve"> </w:t>
      </w:r>
      <w:r w:rsidR="00CB239C" w:rsidRPr="00CB239C">
        <w:rPr>
          <w:rFonts w:ascii="Times New Roman" w:hAnsi="Times New Roman"/>
          <w:sz w:val="28"/>
          <w:szCs w:val="28"/>
          <w:lang w:val="uk-UA"/>
        </w:rPr>
        <w:t>Свої релігійні потреби можуть задовольняти представники національних меншин: євреї, німці, поляки, корейці та інші.  В області діють релігійні громади, які можна віднести до громад, що відвідують представники національних меншин (але їх прихожанами є і українці та представники інших національностей): 4 громади римсько-католицької церкви, 1 громада християнської пресвітеріанської церкви «Течія», 8 іудейських релігійних громад, 1 громада Української Лютеранської церкви.</w:t>
      </w:r>
    </w:p>
    <w:p w:rsidR="001C58CB" w:rsidRDefault="00CB239C" w:rsidP="001C58CB">
      <w:pPr>
        <w:pStyle w:val="ab"/>
        <w:ind w:left="21" w:firstLine="687"/>
        <w:jc w:val="both"/>
        <w:rPr>
          <w:rFonts w:ascii="Times New Roman" w:hAnsi="Times New Roman"/>
          <w:sz w:val="28"/>
          <w:szCs w:val="28"/>
          <w:lang w:val="uk-UA"/>
        </w:rPr>
      </w:pPr>
      <w:r w:rsidRPr="00CB239C">
        <w:rPr>
          <w:rFonts w:ascii="Times New Roman" w:hAnsi="Times New Roman"/>
          <w:sz w:val="28"/>
          <w:szCs w:val="28"/>
        </w:rPr>
        <w:t>Римо-католицька церква має дві збудовані культові споруди у власності церкви. Релігійна громада «Течія» має одне приміщення у власності пристосоване під молитовне. Іудеї мають три приміщення пристосовані під молитовні.</w:t>
      </w:r>
    </w:p>
    <w:p w:rsidR="00CB239C" w:rsidRPr="001C58CB" w:rsidRDefault="00442E66" w:rsidP="001C58CB">
      <w:pPr>
        <w:pStyle w:val="ab"/>
        <w:ind w:left="21" w:firstLine="687"/>
        <w:jc w:val="both"/>
        <w:rPr>
          <w:rFonts w:ascii="Times New Roman" w:hAnsi="Times New Roman"/>
          <w:sz w:val="28"/>
          <w:szCs w:val="28"/>
        </w:rPr>
      </w:pPr>
      <w:r w:rsidRPr="001C58CB">
        <w:rPr>
          <w:sz w:val="28"/>
          <w:szCs w:val="28"/>
          <w:lang w:val="uk-UA"/>
        </w:rPr>
        <w:t xml:space="preserve">       </w:t>
      </w:r>
    </w:p>
    <w:p w:rsidR="003B670C" w:rsidRPr="001C58CB" w:rsidRDefault="003B670C" w:rsidP="00CB239C">
      <w:pPr>
        <w:pStyle w:val="ab"/>
        <w:ind w:left="21"/>
        <w:jc w:val="both"/>
        <w:rPr>
          <w:rFonts w:ascii="Times New Roman" w:hAnsi="Times New Roman"/>
          <w:b/>
          <w:bCs/>
          <w:sz w:val="28"/>
          <w:szCs w:val="28"/>
        </w:rPr>
      </w:pPr>
      <w:r w:rsidRPr="001C58CB">
        <w:rPr>
          <w:rFonts w:ascii="Times New Roman" w:hAnsi="Times New Roman"/>
          <w:b/>
          <w:bCs/>
          <w:sz w:val="28"/>
          <w:szCs w:val="28"/>
        </w:rPr>
        <w:t>Розділ 9. Структурний підрозділ</w:t>
      </w:r>
    </w:p>
    <w:p w:rsidR="00D87D30" w:rsidRPr="000859EF" w:rsidRDefault="00D87D30" w:rsidP="00D87D30">
      <w:pPr>
        <w:ind w:firstLine="360"/>
        <w:jc w:val="both"/>
        <w:rPr>
          <w:sz w:val="28"/>
          <w:szCs w:val="28"/>
        </w:rPr>
      </w:pPr>
      <w:r w:rsidRPr="000859EF">
        <w:rPr>
          <w:sz w:val="28"/>
          <w:szCs w:val="28"/>
        </w:rPr>
        <w:t xml:space="preserve">        Структурним підрозділом Чернігівської обл</w:t>
      </w:r>
      <w:r w:rsidR="00A078B1">
        <w:rPr>
          <w:sz w:val="28"/>
          <w:szCs w:val="28"/>
        </w:rPr>
        <w:t xml:space="preserve">асної </w:t>
      </w:r>
      <w:r w:rsidRPr="000859EF">
        <w:rPr>
          <w:sz w:val="28"/>
          <w:szCs w:val="28"/>
        </w:rPr>
        <w:t>держа</w:t>
      </w:r>
      <w:r w:rsidR="00A078B1">
        <w:rPr>
          <w:sz w:val="28"/>
          <w:szCs w:val="28"/>
        </w:rPr>
        <w:t>вної а</w:t>
      </w:r>
      <w:r w:rsidRPr="000859EF">
        <w:rPr>
          <w:sz w:val="28"/>
          <w:szCs w:val="28"/>
        </w:rPr>
        <w:t>дміністрації, на який покладені функції щодо забезпечення прав національних меншин</w:t>
      </w:r>
      <w:r w:rsidR="00A92DA9">
        <w:rPr>
          <w:sz w:val="28"/>
          <w:szCs w:val="28"/>
        </w:rPr>
        <w:t xml:space="preserve"> (спільнот) -</w:t>
      </w:r>
      <w:r w:rsidRPr="000859EF">
        <w:rPr>
          <w:sz w:val="28"/>
          <w:szCs w:val="28"/>
        </w:rPr>
        <w:t xml:space="preserve"> є Департамент культури і туризму, національностей та релігій Чернігівської обласної державної адміністрації.</w:t>
      </w:r>
    </w:p>
    <w:p w:rsidR="00D87D30" w:rsidRDefault="00D87D30" w:rsidP="00A92DA9">
      <w:pPr>
        <w:ind w:firstLine="360"/>
        <w:jc w:val="both"/>
        <w:rPr>
          <w:sz w:val="28"/>
          <w:szCs w:val="28"/>
        </w:rPr>
      </w:pPr>
      <w:r w:rsidRPr="000859EF">
        <w:rPr>
          <w:sz w:val="28"/>
          <w:szCs w:val="28"/>
        </w:rPr>
        <w:t>Директор Департа</w:t>
      </w:r>
      <w:r w:rsidR="00EB724F">
        <w:rPr>
          <w:sz w:val="28"/>
          <w:szCs w:val="28"/>
        </w:rPr>
        <w:t>менту Замай Людмила, тел.093</w:t>
      </w:r>
      <w:r w:rsidRPr="000859EF">
        <w:rPr>
          <w:sz w:val="28"/>
          <w:szCs w:val="28"/>
        </w:rPr>
        <w:t>-</w:t>
      </w:r>
      <w:r w:rsidR="001C42E5">
        <w:rPr>
          <w:sz w:val="28"/>
          <w:szCs w:val="28"/>
        </w:rPr>
        <w:t>759-09-69</w:t>
      </w:r>
      <w:r w:rsidR="00EB724F">
        <w:rPr>
          <w:sz w:val="28"/>
          <w:szCs w:val="28"/>
        </w:rPr>
        <w:t>.</w:t>
      </w:r>
    </w:p>
    <w:p w:rsidR="00EB724F" w:rsidRDefault="000859EF" w:rsidP="00D87D30">
      <w:pPr>
        <w:ind w:firstLine="360"/>
        <w:jc w:val="both"/>
        <w:rPr>
          <w:sz w:val="28"/>
          <w:szCs w:val="28"/>
        </w:rPr>
      </w:pPr>
      <w:r>
        <w:rPr>
          <w:sz w:val="28"/>
          <w:szCs w:val="28"/>
        </w:rPr>
        <w:t xml:space="preserve">Начальник відділу </w:t>
      </w:r>
      <w:r w:rsidR="00D87D30" w:rsidRPr="000859EF">
        <w:rPr>
          <w:sz w:val="28"/>
          <w:szCs w:val="28"/>
        </w:rPr>
        <w:t>у справах національностей та релігій Департамен</w:t>
      </w:r>
      <w:r w:rsidR="00EB724F">
        <w:rPr>
          <w:sz w:val="28"/>
          <w:szCs w:val="28"/>
        </w:rPr>
        <w:t>ту</w:t>
      </w:r>
      <w:r w:rsidR="00A92DA9">
        <w:rPr>
          <w:sz w:val="28"/>
          <w:szCs w:val="28"/>
        </w:rPr>
        <w:t xml:space="preserve"> культури і туризму, національностей та релігій Чернігівської обласної державної адміністрації</w:t>
      </w:r>
      <w:r w:rsidR="00EB724F">
        <w:rPr>
          <w:sz w:val="28"/>
          <w:szCs w:val="28"/>
        </w:rPr>
        <w:t xml:space="preserve"> Степаненко Олексій, тел. 063-184-28-62.</w:t>
      </w:r>
    </w:p>
    <w:p w:rsidR="000859EF" w:rsidRPr="00EB724F" w:rsidRDefault="000859EF" w:rsidP="00D87D30">
      <w:pPr>
        <w:ind w:firstLine="360"/>
        <w:jc w:val="both"/>
        <w:rPr>
          <w:sz w:val="28"/>
          <w:szCs w:val="28"/>
        </w:rPr>
      </w:pPr>
      <w:r>
        <w:rPr>
          <w:sz w:val="28"/>
          <w:szCs w:val="28"/>
        </w:rPr>
        <w:t>З питань етнополітики працює  начальник відділу</w:t>
      </w:r>
      <w:r w:rsidR="00EB724F">
        <w:rPr>
          <w:sz w:val="28"/>
          <w:szCs w:val="28"/>
        </w:rPr>
        <w:t xml:space="preserve"> Степаненко Олексій</w:t>
      </w:r>
      <w:r>
        <w:rPr>
          <w:sz w:val="28"/>
          <w:szCs w:val="28"/>
        </w:rPr>
        <w:t>.</w:t>
      </w:r>
    </w:p>
    <w:p w:rsidR="004250D6" w:rsidRPr="00CB27F5" w:rsidRDefault="00D87D30" w:rsidP="004250D6">
      <w:pPr>
        <w:shd w:val="clear" w:color="auto" w:fill="FFFFFF"/>
        <w:spacing w:line="300" w:lineRule="atLeast"/>
        <w:rPr>
          <w:color w:val="3C4043"/>
          <w:sz w:val="28"/>
          <w:szCs w:val="28"/>
        </w:rPr>
      </w:pPr>
      <w:r w:rsidRPr="000859EF">
        <w:rPr>
          <w:sz w:val="28"/>
          <w:szCs w:val="28"/>
        </w:rPr>
        <w:t>Адреса: вул. Коцюбинського, 70, м.</w:t>
      </w:r>
      <w:r w:rsidR="00695AD1">
        <w:rPr>
          <w:sz w:val="28"/>
          <w:szCs w:val="28"/>
        </w:rPr>
        <w:t xml:space="preserve"> </w:t>
      </w:r>
      <w:r w:rsidRPr="000859EF">
        <w:rPr>
          <w:sz w:val="28"/>
          <w:szCs w:val="28"/>
        </w:rPr>
        <w:t>Чернігів, 14000, тел.</w:t>
      </w:r>
      <w:r w:rsidR="00F30026">
        <w:rPr>
          <w:sz w:val="28"/>
          <w:szCs w:val="28"/>
        </w:rPr>
        <w:t xml:space="preserve"> 093-759-09-69</w:t>
      </w:r>
      <w:r w:rsidRPr="000859EF">
        <w:rPr>
          <w:sz w:val="28"/>
          <w:szCs w:val="28"/>
        </w:rPr>
        <w:t>,</w:t>
      </w:r>
      <w:r w:rsidR="00F30026">
        <w:rPr>
          <w:sz w:val="28"/>
          <w:szCs w:val="28"/>
        </w:rPr>
        <w:t xml:space="preserve">     </w:t>
      </w:r>
      <w:r w:rsidR="004250D6">
        <w:rPr>
          <w:sz w:val="28"/>
          <w:szCs w:val="28"/>
        </w:rPr>
        <w:t xml:space="preserve">    </w:t>
      </w:r>
      <w:r w:rsidR="00F30026">
        <w:rPr>
          <w:sz w:val="28"/>
          <w:szCs w:val="28"/>
        </w:rPr>
        <w:t xml:space="preserve"> </w:t>
      </w:r>
      <w:r w:rsidRPr="000859EF">
        <w:rPr>
          <w:sz w:val="28"/>
          <w:szCs w:val="28"/>
        </w:rPr>
        <w:t xml:space="preserve"> </w:t>
      </w:r>
      <w:r w:rsidRPr="000859EF">
        <w:rPr>
          <w:sz w:val="28"/>
          <w:szCs w:val="28"/>
          <w:lang w:val="en-US"/>
        </w:rPr>
        <w:t>e</w:t>
      </w:r>
      <w:r w:rsidRPr="000859EF">
        <w:rPr>
          <w:sz w:val="28"/>
          <w:szCs w:val="28"/>
        </w:rPr>
        <w:t>-</w:t>
      </w:r>
      <w:r w:rsidRPr="000859EF">
        <w:rPr>
          <w:sz w:val="28"/>
          <w:szCs w:val="28"/>
          <w:lang w:val="en-US"/>
        </w:rPr>
        <w:t>mail</w:t>
      </w:r>
      <w:r w:rsidRPr="000859EF">
        <w:rPr>
          <w:sz w:val="28"/>
          <w:szCs w:val="28"/>
        </w:rPr>
        <w:t>:</w:t>
      </w:r>
      <w:r w:rsidR="004250D6">
        <w:rPr>
          <w:sz w:val="28"/>
          <w:szCs w:val="28"/>
        </w:rPr>
        <w:t xml:space="preserve"> </w:t>
      </w:r>
      <w:hyperlink r:id="rId21" w:tgtFrame="_blank" w:history="1">
        <w:r w:rsidR="004250D6" w:rsidRPr="00CB27F5">
          <w:rPr>
            <w:rStyle w:val="a9"/>
            <w:color w:val="1A73E8"/>
            <w:sz w:val="28"/>
            <w:szCs w:val="28"/>
          </w:rPr>
          <w:t>dkult_post@cg.gov.ua</w:t>
        </w:r>
      </w:hyperlink>
    </w:p>
    <w:p w:rsidR="004250D6" w:rsidRDefault="004250D6" w:rsidP="004250D6">
      <w:pPr>
        <w:ind w:firstLine="360"/>
        <w:jc w:val="both"/>
        <w:rPr>
          <w:b/>
          <w:bCs/>
          <w:sz w:val="28"/>
          <w:szCs w:val="28"/>
        </w:rPr>
      </w:pPr>
    </w:p>
    <w:p w:rsidR="00AD2997" w:rsidRDefault="00AD2997" w:rsidP="004250D6">
      <w:pPr>
        <w:ind w:firstLine="360"/>
        <w:jc w:val="both"/>
        <w:rPr>
          <w:b/>
          <w:bCs/>
          <w:sz w:val="28"/>
          <w:szCs w:val="28"/>
        </w:rPr>
      </w:pPr>
    </w:p>
    <w:p w:rsidR="00AD2997" w:rsidRDefault="00AD2997" w:rsidP="004250D6">
      <w:pPr>
        <w:ind w:firstLine="360"/>
        <w:jc w:val="both"/>
        <w:rPr>
          <w:b/>
          <w:bCs/>
          <w:sz w:val="28"/>
          <w:szCs w:val="28"/>
        </w:rPr>
      </w:pPr>
    </w:p>
    <w:p w:rsidR="009E7A8E" w:rsidRPr="004250D6" w:rsidRDefault="00042BB1" w:rsidP="004250D6">
      <w:pPr>
        <w:ind w:firstLine="360"/>
        <w:jc w:val="both"/>
        <w:rPr>
          <w:sz w:val="28"/>
          <w:szCs w:val="28"/>
        </w:rPr>
      </w:pPr>
      <w:r w:rsidRPr="00AE05D5">
        <w:rPr>
          <w:b/>
          <w:bCs/>
          <w:sz w:val="28"/>
          <w:szCs w:val="28"/>
        </w:rPr>
        <w:lastRenderedPageBreak/>
        <w:t xml:space="preserve">Розділ 10. </w:t>
      </w:r>
      <w:r w:rsidR="00D817B5" w:rsidRPr="00AE05D5">
        <w:rPr>
          <w:b/>
          <w:bCs/>
          <w:sz w:val="28"/>
          <w:szCs w:val="28"/>
        </w:rPr>
        <w:t>Реалізація прав і можливостей</w:t>
      </w:r>
      <w:r w:rsidRPr="00AE05D5">
        <w:rPr>
          <w:b/>
          <w:bCs/>
          <w:sz w:val="28"/>
          <w:szCs w:val="28"/>
        </w:rPr>
        <w:t xml:space="preserve"> ромської національної меншини</w:t>
      </w:r>
      <w:r w:rsidR="00B84B00">
        <w:rPr>
          <w:b/>
          <w:bCs/>
          <w:sz w:val="28"/>
          <w:szCs w:val="28"/>
        </w:rPr>
        <w:t xml:space="preserve"> (спільноти)</w:t>
      </w:r>
    </w:p>
    <w:p w:rsidR="009E7A8E" w:rsidRDefault="00AD2997" w:rsidP="009E7A8E">
      <w:pPr>
        <w:ind w:firstLine="567"/>
        <w:jc w:val="both"/>
        <w:rPr>
          <w:sz w:val="28"/>
          <w:szCs w:val="28"/>
        </w:rPr>
      </w:pPr>
      <w:r>
        <w:rPr>
          <w:sz w:val="28"/>
          <w:szCs w:val="28"/>
        </w:rPr>
        <w:t>На території області</w:t>
      </w:r>
      <w:r w:rsidR="009E7A8E" w:rsidRPr="00B1742A">
        <w:rPr>
          <w:sz w:val="28"/>
          <w:szCs w:val="28"/>
        </w:rPr>
        <w:t xml:space="preserve"> зареєстровано національно-культурні товариства ромів: Чернігівська обласна громадська організація ромів «Черген», Чернігівські міські громадські організації «Романо дром», «Романи дума», «Неве рома», «Бахтало дром», громадська організація «Право</w:t>
      </w:r>
      <w:r>
        <w:rPr>
          <w:sz w:val="28"/>
          <w:szCs w:val="28"/>
        </w:rPr>
        <w:t xml:space="preserve">захист ЗОР» в місті Прилуки та </w:t>
      </w:r>
      <w:r w:rsidR="009E7A8E" w:rsidRPr="00B1742A">
        <w:rPr>
          <w:sz w:val="28"/>
          <w:szCs w:val="28"/>
        </w:rPr>
        <w:t>Асоціація ромів «ЗОР» в місті Ніжин</w:t>
      </w:r>
      <w:r>
        <w:rPr>
          <w:sz w:val="28"/>
          <w:szCs w:val="28"/>
        </w:rPr>
        <w:t>і</w:t>
      </w:r>
      <w:r w:rsidR="009E7A8E" w:rsidRPr="00B1742A">
        <w:rPr>
          <w:sz w:val="28"/>
          <w:szCs w:val="28"/>
        </w:rPr>
        <w:t>.</w:t>
      </w:r>
    </w:p>
    <w:p w:rsidR="00CE4017" w:rsidRDefault="00151C39" w:rsidP="002A7ACC">
      <w:pPr>
        <w:ind w:firstLine="567"/>
        <w:jc w:val="both"/>
        <w:rPr>
          <w:sz w:val="28"/>
          <w:szCs w:val="28"/>
        </w:rPr>
      </w:pPr>
      <w:r w:rsidRPr="001230EC">
        <w:rPr>
          <w:sz w:val="28"/>
          <w:szCs w:val="28"/>
        </w:rPr>
        <w:t>На виконання розпор</w:t>
      </w:r>
      <w:r>
        <w:rPr>
          <w:sz w:val="28"/>
          <w:szCs w:val="28"/>
        </w:rPr>
        <w:t xml:space="preserve">ядження Кабінету Міністрів України від 22 грудня 2023 року № 1197-р, Департамент культури і туризму, національностей та релігій облдержадміністрації розробив </w:t>
      </w:r>
      <w:r w:rsidR="00BE31EE">
        <w:rPr>
          <w:sz w:val="28"/>
          <w:szCs w:val="28"/>
        </w:rPr>
        <w:t>обласний  план</w:t>
      </w:r>
      <w:r>
        <w:rPr>
          <w:sz w:val="28"/>
          <w:szCs w:val="28"/>
        </w:rPr>
        <w:t xml:space="preserve"> заходів на 2024-2025 роки з реалізації Стратегії сприяння реалізації прав і можливостей осіб, які належать до ромської національної меншини, в українському суспільстві на період до 2030 року.</w:t>
      </w:r>
    </w:p>
    <w:p w:rsidR="009E7A8E" w:rsidRDefault="00CE4017" w:rsidP="002A7ACC">
      <w:pPr>
        <w:ind w:firstLine="567"/>
        <w:jc w:val="both"/>
        <w:rPr>
          <w:sz w:val="28"/>
          <w:szCs w:val="28"/>
        </w:rPr>
      </w:pPr>
      <w:r>
        <w:rPr>
          <w:sz w:val="28"/>
          <w:szCs w:val="28"/>
        </w:rPr>
        <w:t>11-12 серпня у місті Ніжині, у приміщенні Денного центру</w:t>
      </w:r>
      <w:r w:rsidR="00AD2997">
        <w:rPr>
          <w:sz w:val="28"/>
          <w:szCs w:val="28"/>
        </w:rPr>
        <w:t xml:space="preserve"> соціально-психологічної допомоги</w:t>
      </w:r>
      <w:r>
        <w:rPr>
          <w:sz w:val="28"/>
          <w:szCs w:val="28"/>
        </w:rPr>
        <w:t xml:space="preserve"> для осіб, які по</w:t>
      </w:r>
      <w:r w:rsidR="00AD2997">
        <w:rPr>
          <w:sz w:val="28"/>
          <w:szCs w:val="28"/>
        </w:rPr>
        <w:t>страждали від домашнього насильства та/або насильства за ознакою статі</w:t>
      </w:r>
      <w:r>
        <w:rPr>
          <w:sz w:val="28"/>
          <w:szCs w:val="28"/>
        </w:rPr>
        <w:t xml:space="preserve"> відбувся тренінг «Стать і гендер, гендерні ролі та гендерні стереотипи», в рамках проєкту, що фінансується </w:t>
      </w:r>
      <w:r>
        <w:rPr>
          <w:sz w:val="28"/>
          <w:szCs w:val="28"/>
          <w:lang w:val="en-US"/>
        </w:rPr>
        <w:t>USAID</w:t>
      </w:r>
      <w:r w:rsidRPr="00CE4017">
        <w:rPr>
          <w:sz w:val="28"/>
          <w:szCs w:val="28"/>
        </w:rPr>
        <w:t xml:space="preserve"> </w:t>
      </w:r>
      <w:r>
        <w:rPr>
          <w:sz w:val="28"/>
          <w:szCs w:val="28"/>
        </w:rPr>
        <w:t xml:space="preserve">під керівництвом </w:t>
      </w:r>
      <w:r>
        <w:rPr>
          <w:sz w:val="28"/>
          <w:szCs w:val="28"/>
          <w:lang w:val="en-US"/>
        </w:rPr>
        <w:t>SAVE</w:t>
      </w:r>
      <w:r w:rsidRPr="00CE4017">
        <w:rPr>
          <w:sz w:val="28"/>
          <w:szCs w:val="28"/>
        </w:rPr>
        <w:t xml:space="preserve"> </w:t>
      </w:r>
      <w:r>
        <w:rPr>
          <w:sz w:val="28"/>
          <w:szCs w:val="28"/>
          <w:lang w:val="en-US"/>
        </w:rPr>
        <w:t>THE</w:t>
      </w:r>
      <w:r w:rsidRPr="00CE4017">
        <w:rPr>
          <w:sz w:val="28"/>
          <w:szCs w:val="28"/>
        </w:rPr>
        <w:t xml:space="preserve"> </w:t>
      </w:r>
      <w:r>
        <w:rPr>
          <w:sz w:val="28"/>
          <w:szCs w:val="28"/>
          <w:lang w:val="en-US"/>
        </w:rPr>
        <w:t>CHILDREN</w:t>
      </w:r>
      <w:r w:rsidRPr="00CE4017">
        <w:rPr>
          <w:sz w:val="28"/>
          <w:szCs w:val="28"/>
        </w:rPr>
        <w:t xml:space="preserve"> </w:t>
      </w:r>
      <w:r>
        <w:rPr>
          <w:sz w:val="28"/>
          <w:szCs w:val="28"/>
          <w:lang w:val="en-US"/>
        </w:rPr>
        <w:t>IN</w:t>
      </w:r>
      <w:r w:rsidRPr="00CE4017">
        <w:rPr>
          <w:sz w:val="28"/>
          <w:szCs w:val="28"/>
        </w:rPr>
        <w:t xml:space="preserve"> </w:t>
      </w:r>
      <w:r>
        <w:rPr>
          <w:sz w:val="28"/>
          <w:szCs w:val="28"/>
          <w:lang w:val="en-US"/>
        </w:rPr>
        <w:t>UKRAINE</w:t>
      </w:r>
      <w:r>
        <w:rPr>
          <w:sz w:val="28"/>
          <w:szCs w:val="28"/>
        </w:rPr>
        <w:t xml:space="preserve"> за участю представників громадської організації Асоціація ромів «ЗОР». </w:t>
      </w:r>
      <w:r w:rsidR="00151C39">
        <w:rPr>
          <w:sz w:val="28"/>
          <w:szCs w:val="28"/>
        </w:rPr>
        <w:t xml:space="preserve"> </w:t>
      </w:r>
    </w:p>
    <w:p w:rsidR="00D817B5" w:rsidRPr="00AE05D5" w:rsidRDefault="009E7A8E" w:rsidP="006B3407">
      <w:pPr>
        <w:jc w:val="both"/>
        <w:rPr>
          <w:sz w:val="28"/>
          <w:szCs w:val="28"/>
        </w:rPr>
      </w:pPr>
      <w:r w:rsidRPr="00A43E86">
        <w:rPr>
          <w:sz w:val="28"/>
          <w:szCs w:val="28"/>
        </w:rPr>
        <w:t xml:space="preserve">        </w:t>
      </w:r>
    </w:p>
    <w:p w:rsidR="00561853" w:rsidRPr="00AE05D5" w:rsidRDefault="00561853" w:rsidP="00EF6BEB">
      <w:pPr>
        <w:spacing w:after="120"/>
        <w:jc w:val="both"/>
        <w:rPr>
          <w:b/>
          <w:bCs/>
          <w:sz w:val="28"/>
          <w:szCs w:val="28"/>
        </w:rPr>
      </w:pPr>
      <w:r w:rsidRPr="00AE05D5">
        <w:rPr>
          <w:b/>
          <w:bCs/>
          <w:sz w:val="28"/>
          <w:szCs w:val="28"/>
        </w:rPr>
        <w:t>Розділ 1</w:t>
      </w:r>
      <w:r w:rsidR="00566773" w:rsidRPr="00AE05D5">
        <w:rPr>
          <w:b/>
          <w:bCs/>
          <w:sz w:val="28"/>
          <w:szCs w:val="28"/>
        </w:rPr>
        <w:t>1</w:t>
      </w:r>
      <w:r w:rsidRPr="00AE05D5">
        <w:rPr>
          <w:b/>
          <w:bCs/>
          <w:sz w:val="28"/>
          <w:szCs w:val="28"/>
        </w:rPr>
        <w:t>. Інша інформація (опціонально ‒ у разі наявності інформації)</w:t>
      </w:r>
    </w:p>
    <w:p w:rsidR="00566773" w:rsidRPr="00600434" w:rsidRDefault="00BE31EE" w:rsidP="00BE31EE">
      <w:pPr>
        <w:spacing w:after="120"/>
        <w:ind w:firstLine="567"/>
        <w:jc w:val="both"/>
        <w:rPr>
          <w:sz w:val="28"/>
          <w:szCs w:val="28"/>
        </w:rPr>
      </w:pPr>
      <w:r w:rsidRPr="00600434">
        <w:rPr>
          <w:sz w:val="28"/>
          <w:szCs w:val="28"/>
        </w:rPr>
        <w:t>Інформація відсутня.</w:t>
      </w:r>
    </w:p>
    <w:p w:rsidR="00566773" w:rsidRPr="00AE05D5" w:rsidRDefault="00566773" w:rsidP="00566773">
      <w:pPr>
        <w:spacing w:after="120"/>
        <w:jc w:val="both"/>
        <w:rPr>
          <w:b/>
          <w:bCs/>
          <w:sz w:val="28"/>
          <w:szCs w:val="28"/>
        </w:rPr>
      </w:pPr>
      <w:r w:rsidRPr="00AE05D5">
        <w:rPr>
          <w:b/>
          <w:bCs/>
          <w:sz w:val="28"/>
          <w:szCs w:val="28"/>
        </w:rPr>
        <w:t>Розділ 12. Пропозиції щодо публічного звіту</w:t>
      </w:r>
    </w:p>
    <w:p w:rsidR="00566773" w:rsidRPr="00AE05D5" w:rsidRDefault="006D2781" w:rsidP="00566773">
      <w:pPr>
        <w:spacing w:after="120"/>
        <w:jc w:val="both"/>
        <w:rPr>
          <w:sz w:val="28"/>
          <w:szCs w:val="28"/>
        </w:rPr>
      </w:pPr>
      <w:r>
        <w:rPr>
          <w:sz w:val="28"/>
          <w:szCs w:val="28"/>
        </w:rPr>
        <w:t xml:space="preserve">         </w:t>
      </w:r>
      <w:r w:rsidR="0066665F">
        <w:rPr>
          <w:sz w:val="28"/>
          <w:szCs w:val="28"/>
        </w:rPr>
        <w:t>Пропозиції відсутні.</w:t>
      </w:r>
    </w:p>
    <w:p w:rsidR="003B670C" w:rsidRPr="00AE05D5" w:rsidRDefault="003B670C" w:rsidP="003B670C">
      <w:pPr>
        <w:jc w:val="both"/>
        <w:rPr>
          <w:b/>
          <w:sz w:val="28"/>
          <w:szCs w:val="28"/>
        </w:rPr>
      </w:pPr>
    </w:p>
    <w:p w:rsidR="00F00A59" w:rsidRPr="00AE05D5" w:rsidRDefault="00480416" w:rsidP="00EC49CA">
      <w:pPr>
        <w:spacing w:line="360" w:lineRule="auto"/>
        <w:rPr>
          <w:sz w:val="28"/>
          <w:szCs w:val="28"/>
        </w:rPr>
      </w:pPr>
      <w:r w:rsidRPr="00AE05D5">
        <w:rPr>
          <w:sz w:val="28"/>
          <w:szCs w:val="28"/>
        </w:rPr>
        <w:t xml:space="preserve"> </w:t>
      </w:r>
    </w:p>
    <w:p w:rsidR="00480416" w:rsidRPr="00AE05D5" w:rsidRDefault="00480416">
      <w:pPr>
        <w:spacing w:line="360" w:lineRule="auto"/>
        <w:jc w:val="center"/>
        <w:rPr>
          <w:sz w:val="28"/>
          <w:szCs w:val="28"/>
        </w:rPr>
      </w:pPr>
    </w:p>
    <w:sectPr w:rsidR="00480416" w:rsidRPr="00AE05D5" w:rsidSect="004D7353">
      <w:pgSz w:w="11906" w:h="16838"/>
      <w:pgMar w:top="851" w:right="746" w:bottom="993" w:left="16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217" w:rsidRDefault="00A01217">
      <w:r>
        <w:separator/>
      </w:r>
    </w:p>
  </w:endnote>
  <w:endnote w:type="continuationSeparator" w:id="1">
    <w:p w:rsidR="00A01217" w:rsidRDefault="00A01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B1" w:rsidRDefault="00850714" w:rsidP="00CB692B">
    <w:pPr>
      <w:pStyle w:val="a6"/>
      <w:framePr w:wrap="around" w:vAnchor="text" w:hAnchor="margin" w:xAlign="right" w:y="1"/>
      <w:rPr>
        <w:rStyle w:val="a8"/>
      </w:rPr>
    </w:pPr>
    <w:r>
      <w:rPr>
        <w:rStyle w:val="a8"/>
      </w:rPr>
      <w:fldChar w:fldCharType="begin"/>
    </w:r>
    <w:r w:rsidR="006828B1">
      <w:rPr>
        <w:rStyle w:val="a8"/>
      </w:rPr>
      <w:instrText xml:space="preserve">PAGE  </w:instrText>
    </w:r>
    <w:r>
      <w:rPr>
        <w:rStyle w:val="a8"/>
      </w:rPr>
      <w:fldChar w:fldCharType="end"/>
    </w:r>
  </w:p>
  <w:p w:rsidR="006828B1" w:rsidRDefault="006828B1" w:rsidP="00C270D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B1" w:rsidRDefault="00850714" w:rsidP="0033444B">
    <w:pPr>
      <w:pStyle w:val="a6"/>
      <w:jc w:val="center"/>
    </w:pPr>
    <w:fldSimple w:instr=" PAGE   \* MERGEFORMAT ">
      <w:r w:rsidR="00855682">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217" w:rsidRDefault="00A01217">
      <w:r>
        <w:separator/>
      </w:r>
    </w:p>
  </w:footnote>
  <w:footnote w:type="continuationSeparator" w:id="1">
    <w:p w:rsidR="00A01217" w:rsidRDefault="00A01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A78A074"/>
    <w:name w:val="WW8Num2"/>
    <w:lvl w:ilvl="0">
      <w:start w:val="1"/>
      <w:numFmt w:val="decimal"/>
      <w:lvlText w:val="%1."/>
      <w:lvlJc w:val="left"/>
      <w:pPr>
        <w:tabs>
          <w:tab w:val="num" w:pos="0"/>
        </w:tabs>
        <w:ind w:left="432" w:hanging="432"/>
      </w:pPr>
      <w:rPr>
        <w:rFonts w:eastAsia="Arial Unicode MS" w:cs="Times New Roman"/>
        <w:b w:val="0"/>
        <w:bCs w:val="0"/>
        <w:i w:val="0"/>
        <w:iCs w:val="0"/>
        <w:caps w:val="0"/>
        <w:smallCaps w:val="0"/>
        <w:spacing w:val="0"/>
        <w:kern w:val="1"/>
        <w:sz w:val="28"/>
        <w:szCs w:val="28"/>
        <w:lang w:val="uk-UA" w:eastAsia="zh-CN"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71360"/>
    <w:multiLevelType w:val="hybridMultilevel"/>
    <w:tmpl w:val="E18AEBB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0FFA2C7D"/>
    <w:multiLevelType w:val="hybridMultilevel"/>
    <w:tmpl w:val="2A042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0C1F6D"/>
    <w:multiLevelType w:val="hybridMultilevel"/>
    <w:tmpl w:val="D9ECBB9E"/>
    <w:lvl w:ilvl="0" w:tplc="365499C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A81457B"/>
    <w:multiLevelType w:val="hybridMultilevel"/>
    <w:tmpl w:val="78BC2798"/>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CE173A6"/>
    <w:multiLevelType w:val="hybridMultilevel"/>
    <w:tmpl w:val="D9ECBB9E"/>
    <w:lvl w:ilvl="0" w:tplc="365499C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3A00E42"/>
    <w:multiLevelType w:val="hybridMultilevel"/>
    <w:tmpl w:val="5E6E2E68"/>
    <w:lvl w:ilvl="0" w:tplc="E2FC65C0">
      <w:start w:val="1"/>
      <w:numFmt w:val="bullet"/>
      <w:lvlText w:val=""/>
      <w:lvlJc w:val="left"/>
      <w:pPr>
        <w:tabs>
          <w:tab w:val="num" w:pos="357"/>
        </w:tabs>
        <w:ind w:left="0" w:firstLine="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83714F"/>
    <w:multiLevelType w:val="hybridMultilevel"/>
    <w:tmpl w:val="54A0EB0C"/>
    <w:lvl w:ilvl="0" w:tplc="E2FC65C0">
      <w:start w:val="1"/>
      <w:numFmt w:val="bullet"/>
      <w:lvlText w:val=""/>
      <w:lvlJc w:val="left"/>
      <w:pPr>
        <w:tabs>
          <w:tab w:val="num" w:pos="357"/>
        </w:tabs>
        <w:ind w:left="0" w:firstLine="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0953A0"/>
    <w:multiLevelType w:val="hybridMultilevel"/>
    <w:tmpl w:val="D9ECBB9E"/>
    <w:lvl w:ilvl="0" w:tplc="365499C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059096C"/>
    <w:multiLevelType w:val="hybridMultilevel"/>
    <w:tmpl w:val="D9ECBB9E"/>
    <w:lvl w:ilvl="0" w:tplc="365499C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231349F"/>
    <w:multiLevelType w:val="hybridMultilevel"/>
    <w:tmpl w:val="E10C1E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3BF74E2"/>
    <w:multiLevelType w:val="hybridMultilevel"/>
    <w:tmpl w:val="A9E2F176"/>
    <w:lvl w:ilvl="0" w:tplc="E2FC65C0">
      <w:start w:val="1"/>
      <w:numFmt w:val="bullet"/>
      <w:lvlText w:val=""/>
      <w:lvlJc w:val="left"/>
      <w:pPr>
        <w:tabs>
          <w:tab w:val="num" w:pos="357"/>
        </w:tabs>
        <w:ind w:left="0" w:firstLine="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424409"/>
    <w:multiLevelType w:val="hybridMultilevel"/>
    <w:tmpl w:val="F8DE0E40"/>
    <w:lvl w:ilvl="0" w:tplc="CB6C6F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71A3390F"/>
    <w:multiLevelType w:val="hybridMultilevel"/>
    <w:tmpl w:val="58345B48"/>
    <w:lvl w:ilvl="0" w:tplc="040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6"/>
  </w:num>
  <w:num w:numId="2">
    <w:abstractNumId w:val="0"/>
  </w:num>
  <w:num w:numId="3">
    <w:abstractNumId w:val="2"/>
  </w:num>
  <w:num w:numId="4">
    <w:abstractNumId w:val="7"/>
  </w:num>
  <w:num w:numId="5">
    <w:abstractNumId w:val="11"/>
  </w:num>
  <w:num w:numId="6">
    <w:abstractNumId w:val="5"/>
  </w:num>
  <w:num w:numId="7">
    <w:abstractNumId w:val="8"/>
  </w:num>
  <w:num w:numId="8">
    <w:abstractNumId w:val="3"/>
  </w:num>
  <w:num w:numId="9">
    <w:abstractNumId w:val="9"/>
  </w:num>
  <w:num w:numId="10">
    <w:abstractNumId w:val="4"/>
  </w:num>
  <w:num w:numId="11">
    <w:abstractNumId w:val="12"/>
  </w:num>
  <w:num w:numId="12">
    <w:abstractNumId w:val="13"/>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F00A59"/>
    <w:rsid w:val="000035A5"/>
    <w:rsid w:val="00010941"/>
    <w:rsid w:val="000318D0"/>
    <w:rsid w:val="00032B67"/>
    <w:rsid w:val="00034828"/>
    <w:rsid w:val="00034D0B"/>
    <w:rsid w:val="0003743B"/>
    <w:rsid w:val="00040294"/>
    <w:rsid w:val="000403F7"/>
    <w:rsid w:val="00040839"/>
    <w:rsid w:val="00042BB1"/>
    <w:rsid w:val="000446E7"/>
    <w:rsid w:val="00047A16"/>
    <w:rsid w:val="00050A56"/>
    <w:rsid w:val="0008325C"/>
    <w:rsid w:val="00083AAE"/>
    <w:rsid w:val="00083F70"/>
    <w:rsid w:val="000859EF"/>
    <w:rsid w:val="00085B47"/>
    <w:rsid w:val="00087F6E"/>
    <w:rsid w:val="000A0246"/>
    <w:rsid w:val="000A3D4E"/>
    <w:rsid w:val="000A3FAF"/>
    <w:rsid w:val="000B0BD5"/>
    <w:rsid w:val="000C34C9"/>
    <w:rsid w:val="000C766A"/>
    <w:rsid w:val="000E2BAD"/>
    <w:rsid w:val="000E668E"/>
    <w:rsid w:val="000F6035"/>
    <w:rsid w:val="00102A76"/>
    <w:rsid w:val="00120C39"/>
    <w:rsid w:val="00122216"/>
    <w:rsid w:val="001314E2"/>
    <w:rsid w:val="0013234B"/>
    <w:rsid w:val="00135C1C"/>
    <w:rsid w:val="00150F31"/>
    <w:rsid w:val="00151C39"/>
    <w:rsid w:val="00155B96"/>
    <w:rsid w:val="00157B4E"/>
    <w:rsid w:val="00163586"/>
    <w:rsid w:val="001653E2"/>
    <w:rsid w:val="001712A1"/>
    <w:rsid w:val="00176004"/>
    <w:rsid w:val="0018782E"/>
    <w:rsid w:val="001878EB"/>
    <w:rsid w:val="001907E9"/>
    <w:rsid w:val="00191AEF"/>
    <w:rsid w:val="0019771D"/>
    <w:rsid w:val="001979C8"/>
    <w:rsid w:val="001A2EED"/>
    <w:rsid w:val="001A3A85"/>
    <w:rsid w:val="001A4E18"/>
    <w:rsid w:val="001A5F0A"/>
    <w:rsid w:val="001A5F68"/>
    <w:rsid w:val="001B2721"/>
    <w:rsid w:val="001C0324"/>
    <w:rsid w:val="001C42E5"/>
    <w:rsid w:val="001C58CB"/>
    <w:rsid w:val="001C612A"/>
    <w:rsid w:val="001C6303"/>
    <w:rsid w:val="001C7F47"/>
    <w:rsid w:val="001D1544"/>
    <w:rsid w:val="001D7838"/>
    <w:rsid w:val="001D7D11"/>
    <w:rsid w:val="001E1958"/>
    <w:rsid w:val="001F065A"/>
    <w:rsid w:val="001F1087"/>
    <w:rsid w:val="002007C5"/>
    <w:rsid w:val="00202683"/>
    <w:rsid w:val="002056EB"/>
    <w:rsid w:val="00205C8A"/>
    <w:rsid w:val="00206E5E"/>
    <w:rsid w:val="00213C23"/>
    <w:rsid w:val="00214ADD"/>
    <w:rsid w:val="002250DB"/>
    <w:rsid w:val="00226078"/>
    <w:rsid w:val="00226DA2"/>
    <w:rsid w:val="0023176A"/>
    <w:rsid w:val="0023184E"/>
    <w:rsid w:val="00231C8E"/>
    <w:rsid w:val="002325E1"/>
    <w:rsid w:val="00244E3A"/>
    <w:rsid w:val="0025113B"/>
    <w:rsid w:val="002607C0"/>
    <w:rsid w:val="00260CA5"/>
    <w:rsid w:val="00261BEF"/>
    <w:rsid w:val="00261F8B"/>
    <w:rsid w:val="002659BE"/>
    <w:rsid w:val="00266E15"/>
    <w:rsid w:val="00280129"/>
    <w:rsid w:val="00282EA2"/>
    <w:rsid w:val="002904AF"/>
    <w:rsid w:val="002976D8"/>
    <w:rsid w:val="002A19EC"/>
    <w:rsid w:val="002A4B3E"/>
    <w:rsid w:val="002A7667"/>
    <w:rsid w:val="002A7ACC"/>
    <w:rsid w:val="002B4232"/>
    <w:rsid w:val="002C331F"/>
    <w:rsid w:val="002C78CE"/>
    <w:rsid w:val="002D57D8"/>
    <w:rsid w:val="002E51F0"/>
    <w:rsid w:val="002E5B42"/>
    <w:rsid w:val="002F2B83"/>
    <w:rsid w:val="002F7B71"/>
    <w:rsid w:val="00300347"/>
    <w:rsid w:val="00300B8E"/>
    <w:rsid w:val="003017C3"/>
    <w:rsid w:val="00311C97"/>
    <w:rsid w:val="00312400"/>
    <w:rsid w:val="00332780"/>
    <w:rsid w:val="003343C3"/>
    <w:rsid w:val="0033444B"/>
    <w:rsid w:val="00334B72"/>
    <w:rsid w:val="00336DDE"/>
    <w:rsid w:val="003431A1"/>
    <w:rsid w:val="0034645E"/>
    <w:rsid w:val="00353705"/>
    <w:rsid w:val="00360941"/>
    <w:rsid w:val="00362DA2"/>
    <w:rsid w:val="00363406"/>
    <w:rsid w:val="00365271"/>
    <w:rsid w:val="00370A2A"/>
    <w:rsid w:val="0038157D"/>
    <w:rsid w:val="003818CE"/>
    <w:rsid w:val="00382A51"/>
    <w:rsid w:val="00382D9D"/>
    <w:rsid w:val="003912EF"/>
    <w:rsid w:val="003939AE"/>
    <w:rsid w:val="003963E8"/>
    <w:rsid w:val="003A1F72"/>
    <w:rsid w:val="003B1E0C"/>
    <w:rsid w:val="003B670C"/>
    <w:rsid w:val="003C7128"/>
    <w:rsid w:val="003C7795"/>
    <w:rsid w:val="003D779F"/>
    <w:rsid w:val="003E0742"/>
    <w:rsid w:val="003E4FA9"/>
    <w:rsid w:val="003F2425"/>
    <w:rsid w:val="003F619C"/>
    <w:rsid w:val="00403AD1"/>
    <w:rsid w:val="00406507"/>
    <w:rsid w:val="0040662F"/>
    <w:rsid w:val="004113FD"/>
    <w:rsid w:val="0042206F"/>
    <w:rsid w:val="0042496A"/>
    <w:rsid w:val="004250D6"/>
    <w:rsid w:val="00425A2D"/>
    <w:rsid w:val="0043603A"/>
    <w:rsid w:val="004427A3"/>
    <w:rsid w:val="00442E66"/>
    <w:rsid w:val="00452950"/>
    <w:rsid w:val="00470623"/>
    <w:rsid w:val="00473566"/>
    <w:rsid w:val="00480416"/>
    <w:rsid w:val="004848A9"/>
    <w:rsid w:val="004953B8"/>
    <w:rsid w:val="0049697D"/>
    <w:rsid w:val="004C0F8D"/>
    <w:rsid w:val="004C459D"/>
    <w:rsid w:val="004C48C5"/>
    <w:rsid w:val="004D0CC0"/>
    <w:rsid w:val="004D16C6"/>
    <w:rsid w:val="004D7353"/>
    <w:rsid w:val="004E3B7C"/>
    <w:rsid w:val="004E5A86"/>
    <w:rsid w:val="004E7B15"/>
    <w:rsid w:val="004E7D15"/>
    <w:rsid w:val="004F3EC7"/>
    <w:rsid w:val="0050192D"/>
    <w:rsid w:val="0050466C"/>
    <w:rsid w:val="00506CCB"/>
    <w:rsid w:val="00506F34"/>
    <w:rsid w:val="0051150A"/>
    <w:rsid w:val="00512448"/>
    <w:rsid w:val="00515D22"/>
    <w:rsid w:val="0052072B"/>
    <w:rsid w:val="00523AB0"/>
    <w:rsid w:val="00532D9F"/>
    <w:rsid w:val="00536313"/>
    <w:rsid w:val="005369DE"/>
    <w:rsid w:val="00544C5B"/>
    <w:rsid w:val="00545F44"/>
    <w:rsid w:val="005521B1"/>
    <w:rsid w:val="0055271A"/>
    <w:rsid w:val="00553492"/>
    <w:rsid w:val="005575C3"/>
    <w:rsid w:val="00561853"/>
    <w:rsid w:val="00563A7A"/>
    <w:rsid w:val="00566773"/>
    <w:rsid w:val="0058029E"/>
    <w:rsid w:val="00580DF7"/>
    <w:rsid w:val="00587AFF"/>
    <w:rsid w:val="00590162"/>
    <w:rsid w:val="00597125"/>
    <w:rsid w:val="005A3A40"/>
    <w:rsid w:val="005A553F"/>
    <w:rsid w:val="005A5571"/>
    <w:rsid w:val="005B4127"/>
    <w:rsid w:val="005C0F7A"/>
    <w:rsid w:val="005C1649"/>
    <w:rsid w:val="005C2FDD"/>
    <w:rsid w:val="005C48B6"/>
    <w:rsid w:val="005D0DC1"/>
    <w:rsid w:val="005E4224"/>
    <w:rsid w:val="005F1447"/>
    <w:rsid w:val="005F2372"/>
    <w:rsid w:val="005F5BEC"/>
    <w:rsid w:val="00600434"/>
    <w:rsid w:val="00601121"/>
    <w:rsid w:val="00614027"/>
    <w:rsid w:val="006310B3"/>
    <w:rsid w:val="00631183"/>
    <w:rsid w:val="006345DC"/>
    <w:rsid w:val="00637F72"/>
    <w:rsid w:val="00640B02"/>
    <w:rsid w:val="00644396"/>
    <w:rsid w:val="0066665F"/>
    <w:rsid w:val="00674DF2"/>
    <w:rsid w:val="00676832"/>
    <w:rsid w:val="00681351"/>
    <w:rsid w:val="006828B1"/>
    <w:rsid w:val="00683FCB"/>
    <w:rsid w:val="006949F2"/>
    <w:rsid w:val="00695AD1"/>
    <w:rsid w:val="006A5982"/>
    <w:rsid w:val="006A5EF6"/>
    <w:rsid w:val="006B3407"/>
    <w:rsid w:val="006B5E87"/>
    <w:rsid w:val="006B5EEA"/>
    <w:rsid w:val="006C1F09"/>
    <w:rsid w:val="006C3336"/>
    <w:rsid w:val="006C3D02"/>
    <w:rsid w:val="006C4069"/>
    <w:rsid w:val="006C4F61"/>
    <w:rsid w:val="006C7FF9"/>
    <w:rsid w:val="006D0A0F"/>
    <w:rsid w:val="006D2781"/>
    <w:rsid w:val="006E0A4A"/>
    <w:rsid w:val="006E3A67"/>
    <w:rsid w:val="006E52DD"/>
    <w:rsid w:val="006F6B70"/>
    <w:rsid w:val="006F7EE4"/>
    <w:rsid w:val="007037E9"/>
    <w:rsid w:val="00704672"/>
    <w:rsid w:val="00706248"/>
    <w:rsid w:val="00707067"/>
    <w:rsid w:val="0071383F"/>
    <w:rsid w:val="00716C1F"/>
    <w:rsid w:val="00724C5F"/>
    <w:rsid w:val="00727BD6"/>
    <w:rsid w:val="00732168"/>
    <w:rsid w:val="00743E27"/>
    <w:rsid w:val="00754916"/>
    <w:rsid w:val="00773033"/>
    <w:rsid w:val="00773588"/>
    <w:rsid w:val="00784D2F"/>
    <w:rsid w:val="00785DCC"/>
    <w:rsid w:val="0079156C"/>
    <w:rsid w:val="007976EF"/>
    <w:rsid w:val="007A08AD"/>
    <w:rsid w:val="007A0C99"/>
    <w:rsid w:val="007A2020"/>
    <w:rsid w:val="007A25F9"/>
    <w:rsid w:val="007A3FCA"/>
    <w:rsid w:val="007A78A2"/>
    <w:rsid w:val="007B7CF9"/>
    <w:rsid w:val="007C043E"/>
    <w:rsid w:val="007C2461"/>
    <w:rsid w:val="007C25A2"/>
    <w:rsid w:val="007D0C7C"/>
    <w:rsid w:val="007D3CDB"/>
    <w:rsid w:val="007D3E44"/>
    <w:rsid w:val="007D5832"/>
    <w:rsid w:val="007D59AC"/>
    <w:rsid w:val="007D7573"/>
    <w:rsid w:val="007F1429"/>
    <w:rsid w:val="007F2BCC"/>
    <w:rsid w:val="008017C9"/>
    <w:rsid w:val="00804942"/>
    <w:rsid w:val="0080573E"/>
    <w:rsid w:val="00806B22"/>
    <w:rsid w:val="00806F8E"/>
    <w:rsid w:val="00813DF2"/>
    <w:rsid w:val="008176AF"/>
    <w:rsid w:val="008227F8"/>
    <w:rsid w:val="00823371"/>
    <w:rsid w:val="00824FE0"/>
    <w:rsid w:val="00834987"/>
    <w:rsid w:val="0084238C"/>
    <w:rsid w:val="00842713"/>
    <w:rsid w:val="00846ADE"/>
    <w:rsid w:val="00850714"/>
    <w:rsid w:val="008515AE"/>
    <w:rsid w:val="00852DF1"/>
    <w:rsid w:val="0085519F"/>
    <w:rsid w:val="00855682"/>
    <w:rsid w:val="008556A2"/>
    <w:rsid w:val="00856202"/>
    <w:rsid w:val="00857993"/>
    <w:rsid w:val="008601F5"/>
    <w:rsid w:val="00861892"/>
    <w:rsid w:val="0086269E"/>
    <w:rsid w:val="008649A7"/>
    <w:rsid w:val="00866754"/>
    <w:rsid w:val="0086686E"/>
    <w:rsid w:val="00880596"/>
    <w:rsid w:val="00886F86"/>
    <w:rsid w:val="00895F8E"/>
    <w:rsid w:val="008A138F"/>
    <w:rsid w:val="008B1E5E"/>
    <w:rsid w:val="008B3529"/>
    <w:rsid w:val="008B4911"/>
    <w:rsid w:val="008C0EF5"/>
    <w:rsid w:val="008C4A34"/>
    <w:rsid w:val="008C4D6F"/>
    <w:rsid w:val="008D4001"/>
    <w:rsid w:val="008D5C41"/>
    <w:rsid w:val="008D6DF4"/>
    <w:rsid w:val="008D6F42"/>
    <w:rsid w:val="008E6809"/>
    <w:rsid w:val="008E7215"/>
    <w:rsid w:val="008F56E5"/>
    <w:rsid w:val="00902F10"/>
    <w:rsid w:val="009042A2"/>
    <w:rsid w:val="00906D85"/>
    <w:rsid w:val="009123DC"/>
    <w:rsid w:val="00921309"/>
    <w:rsid w:val="00921749"/>
    <w:rsid w:val="009314AC"/>
    <w:rsid w:val="00936F40"/>
    <w:rsid w:val="009373E2"/>
    <w:rsid w:val="00952CFE"/>
    <w:rsid w:val="009561EE"/>
    <w:rsid w:val="00957223"/>
    <w:rsid w:val="00960105"/>
    <w:rsid w:val="00962CC3"/>
    <w:rsid w:val="00965AC7"/>
    <w:rsid w:val="0097788C"/>
    <w:rsid w:val="00977C27"/>
    <w:rsid w:val="00980410"/>
    <w:rsid w:val="0099206E"/>
    <w:rsid w:val="00994803"/>
    <w:rsid w:val="009A12A7"/>
    <w:rsid w:val="009B4FFD"/>
    <w:rsid w:val="009B542C"/>
    <w:rsid w:val="009B5FF0"/>
    <w:rsid w:val="009C6C90"/>
    <w:rsid w:val="009D5B90"/>
    <w:rsid w:val="009E070F"/>
    <w:rsid w:val="009E2B28"/>
    <w:rsid w:val="009E7A8E"/>
    <w:rsid w:val="009F51C8"/>
    <w:rsid w:val="00A01217"/>
    <w:rsid w:val="00A02E0E"/>
    <w:rsid w:val="00A04AD3"/>
    <w:rsid w:val="00A078B1"/>
    <w:rsid w:val="00A12384"/>
    <w:rsid w:val="00A136B6"/>
    <w:rsid w:val="00A25F48"/>
    <w:rsid w:val="00A36849"/>
    <w:rsid w:val="00A45EC5"/>
    <w:rsid w:val="00A52F2A"/>
    <w:rsid w:val="00A535E7"/>
    <w:rsid w:val="00A621BF"/>
    <w:rsid w:val="00A65B2D"/>
    <w:rsid w:val="00A761D3"/>
    <w:rsid w:val="00A77A22"/>
    <w:rsid w:val="00A80E43"/>
    <w:rsid w:val="00A8231A"/>
    <w:rsid w:val="00A853C2"/>
    <w:rsid w:val="00A92DA9"/>
    <w:rsid w:val="00A93C64"/>
    <w:rsid w:val="00A94B08"/>
    <w:rsid w:val="00A97B9C"/>
    <w:rsid w:val="00AA086C"/>
    <w:rsid w:val="00AA3D84"/>
    <w:rsid w:val="00AB0002"/>
    <w:rsid w:val="00AB2466"/>
    <w:rsid w:val="00AC2BCA"/>
    <w:rsid w:val="00AD0536"/>
    <w:rsid w:val="00AD2997"/>
    <w:rsid w:val="00AD51E0"/>
    <w:rsid w:val="00AE05D5"/>
    <w:rsid w:val="00AE622B"/>
    <w:rsid w:val="00AE6555"/>
    <w:rsid w:val="00B00B56"/>
    <w:rsid w:val="00B05FEA"/>
    <w:rsid w:val="00B10C73"/>
    <w:rsid w:val="00B12564"/>
    <w:rsid w:val="00B12C52"/>
    <w:rsid w:val="00B169D0"/>
    <w:rsid w:val="00B17D94"/>
    <w:rsid w:val="00B22CE0"/>
    <w:rsid w:val="00B24D5A"/>
    <w:rsid w:val="00B40AAE"/>
    <w:rsid w:val="00B43CCF"/>
    <w:rsid w:val="00B61562"/>
    <w:rsid w:val="00B83078"/>
    <w:rsid w:val="00B84765"/>
    <w:rsid w:val="00B849FD"/>
    <w:rsid w:val="00B84B00"/>
    <w:rsid w:val="00B867A4"/>
    <w:rsid w:val="00B9788D"/>
    <w:rsid w:val="00BA18F9"/>
    <w:rsid w:val="00BA1E5C"/>
    <w:rsid w:val="00BA2551"/>
    <w:rsid w:val="00BB3831"/>
    <w:rsid w:val="00BD2718"/>
    <w:rsid w:val="00BE31EE"/>
    <w:rsid w:val="00BE506C"/>
    <w:rsid w:val="00BE7686"/>
    <w:rsid w:val="00BF4A06"/>
    <w:rsid w:val="00BF4CEB"/>
    <w:rsid w:val="00C001F6"/>
    <w:rsid w:val="00C02780"/>
    <w:rsid w:val="00C037CC"/>
    <w:rsid w:val="00C0597A"/>
    <w:rsid w:val="00C07097"/>
    <w:rsid w:val="00C11A79"/>
    <w:rsid w:val="00C22578"/>
    <w:rsid w:val="00C270DF"/>
    <w:rsid w:val="00C31685"/>
    <w:rsid w:val="00C4278E"/>
    <w:rsid w:val="00C44585"/>
    <w:rsid w:val="00C4478A"/>
    <w:rsid w:val="00C45F40"/>
    <w:rsid w:val="00C55E86"/>
    <w:rsid w:val="00C817B7"/>
    <w:rsid w:val="00C83218"/>
    <w:rsid w:val="00C8334A"/>
    <w:rsid w:val="00C86D3D"/>
    <w:rsid w:val="00C91C35"/>
    <w:rsid w:val="00C92257"/>
    <w:rsid w:val="00C969D4"/>
    <w:rsid w:val="00CA0BA8"/>
    <w:rsid w:val="00CA14EE"/>
    <w:rsid w:val="00CA1CC2"/>
    <w:rsid w:val="00CA38B5"/>
    <w:rsid w:val="00CA590A"/>
    <w:rsid w:val="00CA6EC9"/>
    <w:rsid w:val="00CA7733"/>
    <w:rsid w:val="00CB239C"/>
    <w:rsid w:val="00CB27F5"/>
    <w:rsid w:val="00CB66C7"/>
    <w:rsid w:val="00CB692B"/>
    <w:rsid w:val="00CD06C4"/>
    <w:rsid w:val="00CD1286"/>
    <w:rsid w:val="00CD2F17"/>
    <w:rsid w:val="00CD33DB"/>
    <w:rsid w:val="00CD5A63"/>
    <w:rsid w:val="00CD6F67"/>
    <w:rsid w:val="00CE1562"/>
    <w:rsid w:val="00CE4017"/>
    <w:rsid w:val="00CF6756"/>
    <w:rsid w:val="00D10F15"/>
    <w:rsid w:val="00D1232A"/>
    <w:rsid w:val="00D1395F"/>
    <w:rsid w:val="00D17C8E"/>
    <w:rsid w:val="00D2098B"/>
    <w:rsid w:val="00D20F6E"/>
    <w:rsid w:val="00D2646E"/>
    <w:rsid w:val="00D372B0"/>
    <w:rsid w:val="00D41F6E"/>
    <w:rsid w:val="00D43C70"/>
    <w:rsid w:val="00D561D7"/>
    <w:rsid w:val="00D56696"/>
    <w:rsid w:val="00D66628"/>
    <w:rsid w:val="00D67740"/>
    <w:rsid w:val="00D67984"/>
    <w:rsid w:val="00D751A8"/>
    <w:rsid w:val="00D75743"/>
    <w:rsid w:val="00D817B5"/>
    <w:rsid w:val="00D828E1"/>
    <w:rsid w:val="00D86719"/>
    <w:rsid w:val="00D87D30"/>
    <w:rsid w:val="00D91197"/>
    <w:rsid w:val="00D95427"/>
    <w:rsid w:val="00DA5DE9"/>
    <w:rsid w:val="00DB0BC0"/>
    <w:rsid w:val="00DB4939"/>
    <w:rsid w:val="00DC5298"/>
    <w:rsid w:val="00DC687A"/>
    <w:rsid w:val="00DC6BFD"/>
    <w:rsid w:val="00DC75B4"/>
    <w:rsid w:val="00DD0107"/>
    <w:rsid w:val="00DD0DE8"/>
    <w:rsid w:val="00DD24BB"/>
    <w:rsid w:val="00DD2A98"/>
    <w:rsid w:val="00DD2E5E"/>
    <w:rsid w:val="00DD6D55"/>
    <w:rsid w:val="00DD709F"/>
    <w:rsid w:val="00E02C52"/>
    <w:rsid w:val="00E03A87"/>
    <w:rsid w:val="00E077EF"/>
    <w:rsid w:val="00E1141A"/>
    <w:rsid w:val="00E16AE6"/>
    <w:rsid w:val="00E16E96"/>
    <w:rsid w:val="00E222FA"/>
    <w:rsid w:val="00E23D23"/>
    <w:rsid w:val="00E27D5C"/>
    <w:rsid w:val="00E43070"/>
    <w:rsid w:val="00E45487"/>
    <w:rsid w:val="00E457EF"/>
    <w:rsid w:val="00E512D2"/>
    <w:rsid w:val="00E524F2"/>
    <w:rsid w:val="00E6070B"/>
    <w:rsid w:val="00E71E98"/>
    <w:rsid w:val="00E72B57"/>
    <w:rsid w:val="00E7300F"/>
    <w:rsid w:val="00E815DE"/>
    <w:rsid w:val="00E82008"/>
    <w:rsid w:val="00E84EC9"/>
    <w:rsid w:val="00E91805"/>
    <w:rsid w:val="00E973B8"/>
    <w:rsid w:val="00EA00A7"/>
    <w:rsid w:val="00EA2911"/>
    <w:rsid w:val="00EB4DFF"/>
    <w:rsid w:val="00EB724F"/>
    <w:rsid w:val="00EC43A5"/>
    <w:rsid w:val="00EC49CA"/>
    <w:rsid w:val="00EC57D2"/>
    <w:rsid w:val="00ED37C3"/>
    <w:rsid w:val="00EF6BEB"/>
    <w:rsid w:val="00F00A59"/>
    <w:rsid w:val="00F03ADA"/>
    <w:rsid w:val="00F10131"/>
    <w:rsid w:val="00F13378"/>
    <w:rsid w:val="00F13E74"/>
    <w:rsid w:val="00F17DC9"/>
    <w:rsid w:val="00F23060"/>
    <w:rsid w:val="00F30026"/>
    <w:rsid w:val="00F335AD"/>
    <w:rsid w:val="00F410D6"/>
    <w:rsid w:val="00F439E7"/>
    <w:rsid w:val="00F47938"/>
    <w:rsid w:val="00F5484E"/>
    <w:rsid w:val="00F55D10"/>
    <w:rsid w:val="00F56117"/>
    <w:rsid w:val="00F658B8"/>
    <w:rsid w:val="00F6629B"/>
    <w:rsid w:val="00F71F99"/>
    <w:rsid w:val="00F7374E"/>
    <w:rsid w:val="00F73EB7"/>
    <w:rsid w:val="00F82827"/>
    <w:rsid w:val="00F96A24"/>
    <w:rsid w:val="00FA7952"/>
    <w:rsid w:val="00FB2483"/>
    <w:rsid w:val="00FB669C"/>
    <w:rsid w:val="00FC1F2E"/>
    <w:rsid w:val="00FD6D4C"/>
    <w:rsid w:val="00FE37C0"/>
    <w:rsid w:val="00FE604C"/>
    <w:rsid w:val="00FE6FD9"/>
    <w:rsid w:val="00FE77C4"/>
    <w:rsid w:val="00FF05D7"/>
    <w:rsid w:val="00FF5444"/>
    <w:rsid w:val="00FF5CB6"/>
    <w:rsid w:val="00FF636C"/>
    <w:rsid w:val="00FF7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F72"/>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0C7C"/>
    <w:pPr>
      <w:tabs>
        <w:tab w:val="center" w:pos="4677"/>
        <w:tab w:val="right" w:pos="9355"/>
      </w:tabs>
      <w:suppressAutoHyphens/>
    </w:pPr>
    <w:rPr>
      <w:lang w:val="ru-RU" w:eastAsia="zh-CN"/>
    </w:rPr>
  </w:style>
  <w:style w:type="character" w:customStyle="1" w:styleId="a4">
    <w:name w:val="Верхний колонтитул Знак"/>
    <w:link w:val="a3"/>
    <w:rsid w:val="007D0C7C"/>
    <w:rPr>
      <w:sz w:val="24"/>
      <w:szCs w:val="24"/>
      <w:lang w:val="ru-RU" w:eastAsia="zh-CN" w:bidi="ar-SA"/>
    </w:rPr>
  </w:style>
  <w:style w:type="table" w:styleId="a5">
    <w:name w:val="Table Grid"/>
    <w:basedOn w:val="a1"/>
    <w:rsid w:val="00197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C270DF"/>
    <w:pPr>
      <w:tabs>
        <w:tab w:val="center" w:pos="4819"/>
        <w:tab w:val="right" w:pos="9639"/>
      </w:tabs>
    </w:pPr>
  </w:style>
  <w:style w:type="character" w:styleId="a8">
    <w:name w:val="page number"/>
    <w:basedOn w:val="a0"/>
    <w:rsid w:val="00C270DF"/>
  </w:style>
  <w:style w:type="character" w:customStyle="1" w:styleId="a7">
    <w:name w:val="Нижний колонтитул Знак"/>
    <w:link w:val="a6"/>
    <w:uiPriority w:val="99"/>
    <w:rsid w:val="00561853"/>
    <w:rPr>
      <w:sz w:val="24"/>
      <w:szCs w:val="24"/>
      <w:lang w:eastAsia="ru-RU"/>
    </w:rPr>
  </w:style>
  <w:style w:type="paragraph" w:customStyle="1" w:styleId="rvps17">
    <w:name w:val="rvps17"/>
    <w:basedOn w:val="a"/>
    <w:rsid w:val="00D817B5"/>
    <w:pPr>
      <w:spacing w:before="100" w:beforeAutospacing="1" w:after="100" w:afterAutospacing="1"/>
    </w:pPr>
    <w:rPr>
      <w:lang w:eastAsia="uk-UA"/>
    </w:rPr>
  </w:style>
  <w:style w:type="character" w:customStyle="1" w:styleId="rvts23">
    <w:name w:val="rvts23"/>
    <w:basedOn w:val="a0"/>
    <w:rsid w:val="00D817B5"/>
  </w:style>
  <w:style w:type="character" w:customStyle="1" w:styleId="rvts64">
    <w:name w:val="rvts64"/>
    <w:basedOn w:val="a0"/>
    <w:rsid w:val="00D817B5"/>
  </w:style>
  <w:style w:type="paragraph" w:customStyle="1" w:styleId="rvps7">
    <w:name w:val="rvps7"/>
    <w:basedOn w:val="a"/>
    <w:rsid w:val="00D817B5"/>
    <w:pPr>
      <w:spacing w:before="100" w:beforeAutospacing="1" w:after="100" w:afterAutospacing="1"/>
    </w:pPr>
    <w:rPr>
      <w:lang w:eastAsia="uk-UA"/>
    </w:rPr>
  </w:style>
  <w:style w:type="character" w:customStyle="1" w:styleId="rvts9">
    <w:name w:val="rvts9"/>
    <w:basedOn w:val="a0"/>
    <w:rsid w:val="00D817B5"/>
  </w:style>
  <w:style w:type="paragraph" w:customStyle="1" w:styleId="rvps6">
    <w:name w:val="rvps6"/>
    <w:basedOn w:val="a"/>
    <w:rsid w:val="00D817B5"/>
    <w:pPr>
      <w:spacing w:before="100" w:beforeAutospacing="1" w:after="100" w:afterAutospacing="1"/>
    </w:pPr>
    <w:rPr>
      <w:lang w:eastAsia="uk-UA"/>
    </w:rPr>
  </w:style>
  <w:style w:type="paragraph" w:customStyle="1" w:styleId="1">
    <w:name w:val="Обычный1"/>
    <w:rsid w:val="00DC687A"/>
    <w:pPr>
      <w:spacing w:line="276" w:lineRule="auto"/>
    </w:pPr>
    <w:rPr>
      <w:rFonts w:ascii="Arial" w:eastAsia="Arial" w:hAnsi="Arial" w:cs="Arial"/>
      <w:color w:val="000000"/>
      <w:sz w:val="22"/>
      <w:szCs w:val="22"/>
      <w:lang w:val="ru-RU" w:eastAsia="ru-RU"/>
    </w:rPr>
  </w:style>
  <w:style w:type="character" w:styleId="a9">
    <w:name w:val="Hyperlink"/>
    <w:basedOn w:val="a0"/>
    <w:uiPriority w:val="99"/>
    <w:unhideWhenUsed/>
    <w:rsid w:val="00DC687A"/>
    <w:rPr>
      <w:color w:val="0000FF"/>
      <w:u w:val="single"/>
    </w:rPr>
  </w:style>
  <w:style w:type="character" w:customStyle="1" w:styleId="10">
    <w:name w:val="Просмотренная гиперссылка1"/>
    <w:basedOn w:val="a0"/>
    <w:uiPriority w:val="99"/>
    <w:semiHidden/>
    <w:unhideWhenUsed/>
    <w:rsid w:val="007C25A2"/>
    <w:rPr>
      <w:color w:val="800080"/>
      <w:u w:val="single"/>
    </w:rPr>
  </w:style>
  <w:style w:type="character" w:styleId="aa">
    <w:name w:val="FollowedHyperlink"/>
    <w:basedOn w:val="a0"/>
    <w:uiPriority w:val="99"/>
    <w:rsid w:val="007C25A2"/>
    <w:rPr>
      <w:color w:val="954F72" w:themeColor="followedHyperlink"/>
      <w:u w:val="single"/>
    </w:rPr>
  </w:style>
  <w:style w:type="paragraph" w:styleId="ab">
    <w:name w:val="List Paragraph"/>
    <w:basedOn w:val="a"/>
    <w:uiPriority w:val="34"/>
    <w:qFormat/>
    <w:rsid w:val="00FF5CB6"/>
    <w:pPr>
      <w:spacing w:after="200" w:line="276" w:lineRule="auto"/>
      <w:ind w:left="720"/>
      <w:contextualSpacing/>
    </w:pPr>
    <w:rPr>
      <w:rFonts w:ascii="Calibri" w:eastAsia="Calibri" w:hAnsi="Calibri"/>
      <w:sz w:val="22"/>
      <w:szCs w:val="22"/>
      <w:lang w:val="ru-RU" w:eastAsia="en-US"/>
    </w:rPr>
  </w:style>
  <w:style w:type="paragraph" w:styleId="ac">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unhideWhenUsed/>
    <w:rsid w:val="00D561D7"/>
    <w:pPr>
      <w:spacing w:before="100" w:beforeAutospacing="1" w:after="100" w:afterAutospacing="1"/>
    </w:pPr>
    <w:rPr>
      <w:lang w:val="ru-RU"/>
    </w:rPr>
  </w:style>
  <w:style w:type="character" w:customStyle="1" w:styleId="style-scope">
    <w:name w:val="style-scope"/>
    <w:rsid w:val="00D561D7"/>
  </w:style>
  <w:style w:type="character" w:customStyle="1" w:styleId="vfppkd-vqzf8d">
    <w:name w:val="vfppkd-vqzf8d"/>
    <w:basedOn w:val="a0"/>
    <w:rsid w:val="004250D6"/>
  </w:style>
</w:styles>
</file>

<file path=word/webSettings.xml><?xml version="1.0" encoding="utf-8"?>
<w:webSettings xmlns:r="http://schemas.openxmlformats.org/officeDocument/2006/relationships" xmlns:w="http://schemas.openxmlformats.org/wordprocessingml/2006/main">
  <w:divs>
    <w:div w:id="307906506">
      <w:bodyDiv w:val="1"/>
      <w:marLeft w:val="0"/>
      <w:marRight w:val="0"/>
      <w:marTop w:val="0"/>
      <w:marBottom w:val="0"/>
      <w:divBdr>
        <w:top w:val="none" w:sz="0" w:space="0" w:color="auto"/>
        <w:left w:val="none" w:sz="0" w:space="0" w:color="auto"/>
        <w:bottom w:val="none" w:sz="0" w:space="0" w:color="auto"/>
        <w:right w:val="none" w:sz="0" w:space="0" w:color="auto"/>
      </w:divBdr>
    </w:div>
    <w:div w:id="757485117">
      <w:bodyDiv w:val="1"/>
      <w:marLeft w:val="0"/>
      <w:marRight w:val="0"/>
      <w:marTop w:val="0"/>
      <w:marBottom w:val="0"/>
      <w:divBdr>
        <w:top w:val="none" w:sz="0" w:space="0" w:color="auto"/>
        <w:left w:val="none" w:sz="0" w:space="0" w:color="auto"/>
        <w:bottom w:val="none" w:sz="0" w:space="0" w:color="auto"/>
        <w:right w:val="none" w:sz="0" w:space="0" w:color="auto"/>
      </w:divBdr>
      <w:divsChild>
        <w:div w:id="442187218">
          <w:marLeft w:val="0"/>
          <w:marRight w:val="0"/>
          <w:marTop w:val="0"/>
          <w:marBottom w:val="0"/>
          <w:divBdr>
            <w:top w:val="none" w:sz="0" w:space="0" w:color="auto"/>
            <w:left w:val="none" w:sz="0" w:space="0" w:color="auto"/>
            <w:bottom w:val="none" w:sz="0" w:space="0" w:color="auto"/>
            <w:right w:val="none" w:sz="0" w:space="0" w:color="auto"/>
          </w:divBdr>
          <w:divsChild>
            <w:div w:id="1134642391">
              <w:marLeft w:val="0"/>
              <w:marRight w:val="0"/>
              <w:marTop w:val="0"/>
              <w:marBottom w:val="0"/>
              <w:divBdr>
                <w:top w:val="none" w:sz="0" w:space="0" w:color="auto"/>
                <w:left w:val="none" w:sz="0" w:space="0" w:color="auto"/>
                <w:bottom w:val="none" w:sz="0" w:space="0" w:color="auto"/>
                <w:right w:val="none" w:sz="0" w:space="0" w:color="auto"/>
              </w:divBdr>
              <w:divsChild>
                <w:div w:id="1943107234">
                  <w:marLeft w:val="0"/>
                  <w:marRight w:val="0"/>
                  <w:marTop w:val="0"/>
                  <w:marBottom w:val="0"/>
                  <w:divBdr>
                    <w:top w:val="none" w:sz="0" w:space="0" w:color="auto"/>
                    <w:left w:val="none" w:sz="0" w:space="0" w:color="auto"/>
                    <w:bottom w:val="none" w:sz="0" w:space="0" w:color="auto"/>
                    <w:right w:val="none" w:sz="0" w:space="0" w:color="auto"/>
                  </w:divBdr>
                  <w:divsChild>
                    <w:div w:id="1540706895">
                      <w:marLeft w:val="330"/>
                      <w:marRight w:val="330"/>
                      <w:marTop w:val="270"/>
                      <w:marBottom w:val="210"/>
                      <w:divBdr>
                        <w:top w:val="none" w:sz="0" w:space="0" w:color="auto"/>
                        <w:left w:val="none" w:sz="0" w:space="0" w:color="auto"/>
                        <w:bottom w:val="none" w:sz="0" w:space="0" w:color="auto"/>
                        <w:right w:val="none" w:sz="0" w:space="0" w:color="auto"/>
                      </w:divBdr>
                      <w:divsChild>
                        <w:div w:id="575364281">
                          <w:marLeft w:val="0"/>
                          <w:marRight w:val="0"/>
                          <w:marTop w:val="0"/>
                          <w:marBottom w:val="210"/>
                          <w:divBdr>
                            <w:top w:val="none" w:sz="0" w:space="0" w:color="auto"/>
                            <w:left w:val="none" w:sz="0" w:space="0" w:color="auto"/>
                            <w:bottom w:val="none" w:sz="0" w:space="0" w:color="auto"/>
                            <w:right w:val="none" w:sz="0" w:space="0" w:color="auto"/>
                          </w:divBdr>
                          <w:divsChild>
                            <w:div w:id="30231141">
                              <w:marLeft w:val="0"/>
                              <w:marRight w:val="0"/>
                              <w:marTop w:val="0"/>
                              <w:marBottom w:val="0"/>
                              <w:divBdr>
                                <w:top w:val="none" w:sz="0" w:space="0" w:color="auto"/>
                                <w:left w:val="none" w:sz="0" w:space="0" w:color="auto"/>
                                <w:bottom w:val="none" w:sz="0" w:space="0" w:color="auto"/>
                                <w:right w:val="none" w:sz="0" w:space="0" w:color="auto"/>
                              </w:divBdr>
                              <w:divsChild>
                                <w:div w:id="8376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5904">
                      <w:marLeft w:val="0"/>
                      <w:marRight w:val="0"/>
                      <w:marTop w:val="0"/>
                      <w:marBottom w:val="0"/>
                      <w:divBdr>
                        <w:top w:val="single" w:sz="6" w:space="0" w:color="DADCE0"/>
                        <w:left w:val="none" w:sz="0" w:space="0" w:color="auto"/>
                        <w:bottom w:val="none" w:sz="0" w:space="0" w:color="auto"/>
                        <w:right w:val="none" w:sz="0" w:space="0" w:color="auto"/>
                      </w:divBdr>
                      <w:divsChild>
                        <w:div w:id="9689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29242">
      <w:bodyDiv w:val="1"/>
      <w:marLeft w:val="0"/>
      <w:marRight w:val="0"/>
      <w:marTop w:val="0"/>
      <w:marBottom w:val="0"/>
      <w:divBdr>
        <w:top w:val="none" w:sz="0" w:space="0" w:color="auto"/>
        <w:left w:val="none" w:sz="0" w:space="0" w:color="auto"/>
        <w:bottom w:val="none" w:sz="0" w:space="0" w:color="auto"/>
        <w:right w:val="none" w:sz="0" w:space="0" w:color="auto"/>
      </w:divBdr>
    </w:div>
    <w:div w:id="1309506671">
      <w:bodyDiv w:val="1"/>
      <w:marLeft w:val="0"/>
      <w:marRight w:val="0"/>
      <w:marTop w:val="0"/>
      <w:marBottom w:val="0"/>
      <w:divBdr>
        <w:top w:val="none" w:sz="0" w:space="0" w:color="auto"/>
        <w:left w:val="none" w:sz="0" w:space="0" w:color="auto"/>
        <w:bottom w:val="none" w:sz="0" w:space="0" w:color="auto"/>
        <w:right w:val="none" w:sz="0" w:space="0" w:color="auto"/>
      </w:divBdr>
      <w:divsChild>
        <w:div w:id="1259096401">
          <w:marLeft w:val="0"/>
          <w:marRight w:val="0"/>
          <w:marTop w:val="0"/>
          <w:marBottom w:val="150"/>
          <w:divBdr>
            <w:top w:val="none" w:sz="0" w:space="0" w:color="auto"/>
            <w:left w:val="none" w:sz="0" w:space="0" w:color="auto"/>
            <w:bottom w:val="none" w:sz="0" w:space="0" w:color="auto"/>
            <w:right w:val="none" w:sz="0" w:space="0" w:color="auto"/>
          </w:divBdr>
        </w:div>
      </w:divsChild>
    </w:div>
    <w:div w:id="169321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nihiv-lib.org.ua" TargetMode="External"/><Relationship Id="rId13" Type="http://schemas.openxmlformats.org/officeDocument/2006/relationships/hyperlink" Target="https://instagram.com/chellibrary_youth?igsh=MTA5djEyYnJmbmxsNg" TargetMode="External"/><Relationship Id="rId18" Type="http://schemas.openxmlformats.org/officeDocument/2006/relationships/hyperlink" Target="http://www.t.me/+ptRgcRM7q_44NWUy" TargetMode="External"/><Relationship Id="rId3" Type="http://schemas.openxmlformats.org/officeDocument/2006/relationships/styles" Target="styles.xml"/><Relationship Id="rId21" Type="http://schemas.openxmlformats.org/officeDocument/2006/relationships/hyperlink" Target="mailto:dkult_post@cg.gov.ua" TargetMode="External"/><Relationship Id="rId7" Type="http://schemas.openxmlformats.org/officeDocument/2006/relationships/endnotes" Target="endnotes.xml"/><Relationship Id="rId12" Type="http://schemas.openxmlformats.org/officeDocument/2006/relationships/hyperlink" Target="https://www.facebook.com/obucn.org" TargetMode="External"/><Relationship Id="rId17" Type="http://schemas.openxmlformats.org/officeDocument/2006/relationships/hyperlink" Target="http://www.instagram.com/bibliotekarusovykhchernihiv" TargetMode="External"/><Relationship Id="rId2" Type="http://schemas.openxmlformats.org/officeDocument/2006/relationships/numbering" Target="numbering.xml"/><Relationship Id="rId16" Type="http://schemas.openxmlformats.org/officeDocument/2006/relationships/hyperlink" Target="http://www.facebook.com/ChernihivBibliotekaRusovyk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ucn.org.ua" TargetMode="External"/><Relationship Id="rId5" Type="http://schemas.openxmlformats.org/officeDocument/2006/relationships/webSettings" Target="webSettings.xml"/><Relationship Id="rId15" Type="http://schemas.openxmlformats.org/officeDocument/2006/relationships/hyperlink" Target="http://libkor.com.ua" TargetMode="External"/><Relationship Id="rId23" Type="http://schemas.openxmlformats.org/officeDocument/2006/relationships/theme" Target="theme/theme1.xml"/><Relationship Id="rId10" Type="http://schemas.openxmlformats.org/officeDocument/2006/relationships/hyperlink" Target="https://www.youtube.com/@alena13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biblioch/" TargetMode="External"/><Relationship Id="rId14" Type="http://schemas.openxmlformats.org/officeDocument/2006/relationships/hyperlink" Target="https://www.youtube.com/channel/UClr-KwA-vqKVH9QhPKQxbM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6E5A8-AC12-4256-B1FB-02E23363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12</Pages>
  <Words>2902</Words>
  <Characters>16547</Characters>
  <Application>Microsoft Office Word</Application>
  <DocSecurity>0</DocSecurity>
  <Lines>137</Lines>
  <Paragraphs>38</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Пояснювальна записка</vt:lpstr>
      <vt:lpstr>Пояснювальна записка</vt:lpstr>
      <vt:lpstr>Пояснювальна записка</vt:lpstr>
    </vt:vector>
  </TitlesOfParts>
  <Company>MCU</Company>
  <LinksUpToDate>false</LinksUpToDate>
  <CharactersWithSpaces>19411</CharactersWithSpaces>
  <SharedDoc>false</SharedDoc>
  <HLinks>
    <vt:vector size="6" baseType="variant">
      <vt:variant>
        <vt:i4>655396</vt:i4>
      </vt:variant>
      <vt:variant>
        <vt:i4>0</vt:i4>
      </vt:variant>
      <vt:variant>
        <vt:i4>0</vt:i4>
      </vt:variant>
      <vt:variant>
        <vt:i4>5</vt:i4>
      </vt:variant>
      <vt:variant>
        <vt:lpwstr>mailto:gallina24@mail.ru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Maltseva_VV</dc:creator>
  <cp:lastModifiedBy>СТЕПАНЕНКО</cp:lastModifiedBy>
  <cp:revision>288</cp:revision>
  <cp:lastPrinted>2024-03-26T10:56:00Z</cp:lastPrinted>
  <dcterms:created xsi:type="dcterms:W3CDTF">2022-05-17T09:16:00Z</dcterms:created>
  <dcterms:modified xsi:type="dcterms:W3CDTF">2025-02-20T08:49:00Z</dcterms:modified>
</cp:coreProperties>
</file>